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BF" w:rsidRPr="00EA43BB" w:rsidRDefault="00B747BF" w:rsidP="00B747BF">
      <w:pPr>
        <w:keepNext/>
        <w:tabs>
          <w:tab w:val="num" w:pos="720"/>
        </w:tabs>
        <w:suppressAutoHyphens/>
        <w:spacing w:after="0" w:line="100" w:lineRule="atLeast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EA43BB">
        <w:rPr>
          <w:rFonts w:ascii="Times New Roman" w:eastAsia="Times New Roman" w:hAnsi="Times New Roman"/>
          <w:b/>
          <w:sz w:val="28"/>
          <w:szCs w:val="28"/>
          <w:lang w:eastAsia="sk-SK"/>
        </w:rPr>
        <w:t>V Ý Z V A</w:t>
      </w:r>
    </w:p>
    <w:p w:rsidR="00B747BF" w:rsidRPr="00EA43BB" w:rsidRDefault="00B747BF" w:rsidP="00B747B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EA43BB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na predkladanie ponúk</w:t>
      </w:r>
    </w:p>
    <w:p w:rsidR="00B747BF" w:rsidRPr="00EA43BB" w:rsidRDefault="00B747BF" w:rsidP="00B747B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0"/>
          <w:szCs w:val="20"/>
          <w:lang w:eastAsia="sk-SK"/>
        </w:rPr>
        <w:t>podľa</w:t>
      </w:r>
      <w:r w:rsidRPr="00E15855">
        <w:rPr>
          <w:rFonts w:ascii="Times New Roman" w:eastAsia="Times New Roman" w:hAnsi="Times New Roman"/>
          <w:sz w:val="20"/>
          <w:szCs w:val="20"/>
          <w:lang w:eastAsia="sk-SK"/>
        </w:rPr>
        <w:t xml:space="preserve">  zákona č. 343/2015 Z. z. o verejnom obstarávaní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E15855">
        <w:rPr>
          <w:rFonts w:ascii="Times New Roman" w:eastAsia="Times New Roman" w:hAnsi="Times New Roman"/>
          <w:sz w:val="20"/>
          <w:szCs w:val="20"/>
          <w:lang w:eastAsia="sk-SK"/>
        </w:rPr>
        <w:t>a o zmene a doplnení  niektorých zákonov v znení neskorších predpisov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(ďalej len „zákon</w:t>
      </w:r>
      <w:r w:rsidRPr="00E15855">
        <w:rPr>
          <w:rFonts w:ascii="Times New Roman" w:eastAsia="Times New Roman" w:hAnsi="Times New Roman"/>
          <w:sz w:val="20"/>
          <w:szCs w:val="20"/>
          <w:lang w:eastAsia="sk-SK"/>
        </w:rPr>
        <w:t>“)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Pr="00C419C3" w:rsidRDefault="00B747BF" w:rsidP="00B747BF">
      <w:pPr>
        <w:pStyle w:val="Bezriadkovania"/>
        <w:numPr>
          <w:ilvl w:val="0"/>
          <w:numId w:val="1"/>
        </w:numPr>
        <w:tabs>
          <w:tab w:val="clear" w:pos="0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C419C3">
        <w:rPr>
          <w:rFonts w:ascii="Times New Roman" w:hAnsi="Times New Roman"/>
          <w:b/>
          <w:sz w:val="24"/>
          <w:szCs w:val="24"/>
        </w:rPr>
        <w:t>Názov verejného obstarávateľa:</w:t>
      </w:r>
      <w:r>
        <w:rPr>
          <w:rFonts w:ascii="Times New Roman" w:hAnsi="Times New Roman"/>
          <w:b/>
          <w:sz w:val="24"/>
          <w:szCs w:val="24"/>
        </w:rPr>
        <w:tab/>
      </w:r>
      <w:r w:rsidRPr="00D54941">
        <w:rPr>
          <w:rFonts w:ascii="Times New Roman" w:hAnsi="Times New Roman"/>
          <w:sz w:val="24"/>
          <w:szCs w:val="24"/>
        </w:rPr>
        <w:t>Úrad vlády Slovenskej republiky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 w:rsidRPr="00D5494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4941">
        <w:rPr>
          <w:rFonts w:ascii="Times New Roman" w:hAnsi="Times New Roman"/>
          <w:sz w:val="24"/>
          <w:szCs w:val="24"/>
        </w:rPr>
        <w:t>Námestie slobody 1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 w:rsidRPr="00D5494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4941">
        <w:rPr>
          <w:rFonts w:ascii="Times New Roman" w:hAnsi="Times New Roman"/>
          <w:sz w:val="24"/>
          <w:szCs w:val="24"/>
        </w:rPr>
        <w:t>813 70 Bratislava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 w:rsidRPr="00D5494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4941">
        <w:rPr>
          <w:rFonts w:ascii="Times New Roman" w:hAnsi="Times New Roman"/>
          <w:sz w:val="24"/>
          <w:szCs w:val="24"/>
        </w:rPr>
        <w:t>IČO: 00151513</w:t>
      </w:r>
    </w:p>
    <w:p w:rsidR="00B747BF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 w:rsidRPr="00D5494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Kontaktná osoba:</w:t>
      </w:r>
      <w:r w:rsidRPr="00D5494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Ing. Jana Dacková</w:t>
      </w:r>
      <w:r>
        <w:rPr>
          <w:rFonts w:ascii="Times New Roman" w:hAnsi="Times New Roman"/>
          <w:sz w:val="24"/>
          <w:szCs w:val="24"/>
        </w:rPr>
        <w:tab/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54941">
        <w:rPr>
          <w:rFonts w:ascii="Times New Roman" w:hAnsi="Times New Roman"/>
          <w:b/>
          <w:sz w:val="24"/>
          <w:szCs w:val="24"/>
        </w:rPr>
        <w:t>tel. č.</w:t>
      </w:r>
      <w:r w:rsidRPr="00D54941">
        <w:rPr>
          <w:rFonts w:ascii="Times New Roman" w:hAnsi="Times New Roman"/>
          <w:sz w:val="24"/>
          <w:szCs w:val="24"/>
        </w:rPr>
        <w:tab/>
      </w:r>
      <w:r w:rsidRPr="00D549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+421 2 20925 555</w:t>
      </w:r>
      <w:r w:rsidRPr="00D54941">
        <w:rPr>
          <w:rFonts w:ascii="Times New Roman" w:hAnsi="Times New Roman"/>
          <w:sz w:val="24"/>
          <w:szCs w:val="24"/>
        </w:rPr>
        <w:tab/>
        <w:t xml:space="preserve">  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 w:rsidRPr="00D549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54941">
        <w:rPr>
          <w:rFonts w:ascii="Times New Roman" w:hAnsi="Times New Roman"/>
          <w:b/>
          <w:sz w:val="24"/>
          <w:szCs w:val="24"/>
        </w:rPr>
        <w:t>fax</w:t>
      </w:r>
      <w:r w:rsidRPr="00D54941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Pr="00D5494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54941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B747BF" w:rsidRPr="00B747BF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 w:rsidRPr="00D549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54941">
        <w:rPr>
          <w:rFonts w:ascii="Times New Roman" w:hAnsi="Times New Roman"/>
          <w:b/>
          <w:sz w:val="24"/>
          <w:szCs w:val="24"/>
        </w:rPr>
        <w:t>e-mail</w:t>
      </w:r>
      <w:r w:rsidRPr="00D54941">
        <w:rPr>
          <w:rFonts w:ascii="Times New Roman" w:hAnsi="Times New Roman"/>
          <w:b/>
          <w:sz w:val="24"/>
          <w:szCs w:val="24"/>
        </w:rPr>
        <w:tab/>
      </w:r>
      <w:r w:rsidRPr="00D5494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747BF">
        <w:rPr>
          <w:rFonts w:ascii="Times New Roman" w:hAnsi="Times New Roman"/>
          <w:sz w:val="24"/>
          <w:szCs w:val="24"/>
        </w:rPr>
        <w:t>eeagrants@vlada.gov.sk</w:t>
      </w:r>
      <w:r w:rsidRPr="00B747BF">
        <w:rPr>
          <w:rFonts w:ascii="Times New Roman" w:hAnsi="Times New Roman"/>
          <w:sz w:val="24"/>
          <w:szCs w:val="24"/>
        </w:rPr>
        <w:tab/>
        <w:t xml:space="preserve">  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  <w:u w:val="single"/>
          <w:lang w:bidi="en-US"/>
        </w:rPr>
      </w:pPr>
      <w:r w:rsidRPr="00D549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54941">
        <w:rPr>
          <w:rFonts w:ascii="Times New Roman" w:hAnsi="Times New Roman"/>
          <w:b/>
          <w:sz w:val="24"/>
          <w:szCs w:val="24"/>
        </w:rPr>
        <w:t>adresa hlavnej stránky verejného obstarávateľa (URL):</w:t>
      </w:r>
      <w:r w:rsidRPr="00D5494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54941">
          <w:rPr>
            <w:rStyle w:val="Hypertextovprepojenie"/>
            <w:rFonts w:ascii="Times New Roman" w:hAnsi="Times New Roman"/>
            <w:sz w:val="24"/>
            <w:szCs w:val="24"/>
            <w:lang w:bidi="en-US"/>
          </w:rPr>
          <w:t>www.vlada.gov.sk</w:t>
        </w:r>
      </w:hyperlink>
    </w:p>
    <w:p w:rsidR="00B747BF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Pr="00B747BF" w:rsidRDefault="00B747BF" w:rsidP="00B747BF">
      <w:pPr>
        <w:pStyle w:val="Bezriadkovania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54941">
        <w:rPr>
          <w:rFonts w:ascii="Times New Roman" w:hAnsi="Times New Roman"/>
          <w:b/>
          <w:bCs/>
          <w:sz w:val="24"/>
          <w:szCs w:val="24"/>
        </w:rPr>
        <w:t>Názov zákaz</w:t>
      </w:r>
      <w:r>
        <w:rPr>
          <w:rFonts w:ascii="Times New Roman" w:hAnsi="Times New Roman"/>
          <w:b/>
          <w:bCs/>
          <w:sz w:val="24"/>
          <w:szCs w:val="24"/>
        </w:rPr>
        <w:t xml:space="preserve">ky: </w:t>
      </w:r>
      <w:r w:rsidR="00306C3F">
        <w:rPr>
          <w:rFonts w:ascii="Times New Roman" w:hAnsi="Times New Roman"/>
          <w:b/>
          <w:bCs/>
          <w:sz w:val="24"/>
          <w:szCs w:val="24"/>
        </w:rPr>
        <w:t>„</w:t>
      </w:r>
      <w:r w:rsidRPr="00B747BF">
        <w:rPr>
          <w:rFonts w:ascii="Times New Roman" w:hAnsi="Times New Roman"/>
          <w:b/>
          <w:bCs/>
          <w:sz w:val="24"/>
          <w:szCs w:val="24"/>
        </w:rPr>
        <w:t xml:space="preserve">Hodnotenie </w:t>
      </w:r>
      <w:r w:rsidR="00E35424">
        <w:rPr>
          <w:rFonts w:ascii="Times New Roman" w:hAnsi="Times New Roman"/>
          <w:b/>
          <w:bCs/>
          <w:sz w:val="24"/>
          <w:szCs w:val="24"/>
        </w:rPr>
        <w:t>projektov realizovaných Úradom vlády Slovenskej republiky</w:t>
      </w:r>
      <w:r w:rsidR="00306C3F">
        <w:rPr>
          <w:rFonts w:ascii="Times New Roman" w:hAnsi="Times New Roman"/>
          <w:b/>
          <w:bCs/>
          <w:sz w:val="24"/>
          <w:szCs w:val="24"/>
        </w:rPr>
        <w:t>“</w:t>
      </w:r>
    </w:p>
    <w:p w:rsidR="00B747BF" w:rsidRDefault="00B747BF" w:rsidP="00B747BF">
      <w:pPr>
        <w:pStyle w:val="Bezriadkovania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B747BF" w:rsidRPr="00383F7A" w:rsidRDefault="00B747BF" w:rsidP="00B747BF">
      <w:pPr>
        <w:pStyle w:val="Bezriadkovania"/>
        <w:ind w:left="284"/>
        <w:rPr>
          <w:rFonts w:ascii="Times New Roman" w:hAnsi="Times New Roman"/>
          <w:sz w:val="24"/>
          <w:szCs w:val="24"/>
        </w:rPr>
      </w:pPr>
    </w:p>
    <w:p w:rsidR="00523406" w:rsidRPr="00523406" w:rsidRDefault="00B747BF" w:rsidP="00B747BF">
      <w:pPr>
        <w:pStyle w:val="Bezriadkovania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Predpokladaná hodnota zákazky</w:t>
      </w:r>
      <w:r w:rsidR="00523406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23406" w:rsidRDefault="00523406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3ABE" w:rsidRDefault="00E33ABE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E33ABE">
        <w:rPr>
          <w:rFonts w:ascii="Times New Roman" w:hAnsi="Times New Roman"/>
          <w:bCs/>
          <w:sz w:val="24"/>
          <w:szCs w:val="24"/>
        </w:rPr>
        <w:t>3 674,--</w:t>
      </w:r>
      <w:r w:rsidR="00B747BF" w:rsidRPr="00E33ABE">
        <w:rPr>
          <w:rFonts w:ascii="Times New Roman" w:hAnsi="Times New Roman"/>
          <w:bCs/>
          <w:sz w:val="24"/>
          <w:szCs w:val="24"/>
        </w:rPr>
        <w:t xml:space="preserve"> eur bez DPH</w:t>
      </w:r>
      <w:r>
        <w:rPr>
          <w:rFonts w:ascii="Times New Roman" w:hAnsi="Times New Roman"/>
          <w:bCs/>
          <w:sz w:val="24"/>
          <w:szCs w:val="24"/>
        </w:rPr>
        <w:t xml:space="preserve"> na obe časti zákazky</w:t>
      </w:r>
      <w:r w:rsidR="00B85536">
        <w:rPr>
          <w:rFonts w:ascii="Times New Roman" w:hAnsi="Times New Roman"/>
          <w:bCs/>
          <w:sz w:val="24"/>
          <w:szCs w:val="24"/>
        </w:rPr>
        <w:t>, z toho</w:t>
      </w:r>
    </w:p>
    <w:p w:rsidR="00523406" w:rsidRDefault="00E33ABE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  <w:r w:rsidRPr="00E33ABE">
        <w:rPr>
          <w:rFonts w:ascii="Times New Roman" w:hAnsi="Times New Roman"/>
          <w:bCs/>
          <w:sz w:val="24"/>
          <w:szCs w:val="24"/>
        </w:rPr>
        <w:t>1 837,--</w:t>
      </w:r>
      <w:r w:rsidR="00CA2114" w:rsidRPr="00E33ABE">
        <w:rPr>
          <w:rFonts w:ascii="Times New Roman" w:hAnsi="Times New Roman"/>
          <w:bCs/>
          <w:sz w:val="24"/>
          <w:szCs w:val="24"/>
        </w:rPr>
        <w:t xml:space="preserve"> eur bez DPH na jednu časť zákazky</w:t>
      </w:r>
    </w:p>
    <w:p w:rsidR="00523406" w:rsidRDefault="00523406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</w:p>
    <w:p w:rsidR="00B747BF" w:rsidRPr="000E136F" w:rsidRDefault="00B747BF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  <w:r w:rsidRPr="000E136F">
        <w:rPr>
          <w:rFonts w:ascii="Times New Roman" w:hAnsi="Times New Roman"/>
          <w:sz w:val="24"/>
          <w:szCs w:val="24"/>
        </w:rPr>
        <w:t>Verejný obstarávateľ si vyhradzuje právo prijať/neprijať ponuku, ktorej návrh na plnenie kritéria bude vyšší ako predpokladaná hodnota zákazky</w:t>
      </w:r>
      <w:r w:rsidR="00CA2114">
        <w:rPr>
          <w:rFonts w:ascii="Times New Roman" w:hAnsi="Times New Roman"/>
          <w:sz w:val="24"/>
          <w:szCs w:val="24"/>
        </w:rPr>
        <w:t xml:space="preserve"> alebo jej časti</w:t>
      </w:r>
      <w:r w:rsidRPr="000E136F">
        <w:rPr>
          <w:rFonts w:ascii="Times New Roman" w:hAnsi="Times New Roman"/>
          <w:sz w:val="24"/>
          <w:szCs w:val="24"/>
        </w:rPr>
        <w:t>.</w:t>
      </w:r>
    </w:p>
    <w:p w:rsidR="00B747BF" w:rsidRPr="00B001A2" w:rsidRDefault="00B747BF" w:rsidP="00B747BF">
      <w:pPr>
        <w:pStyle w:val="Bezriadkovania"/>
        <w:ind w:left="284"/>
        <w:rPr>
          <w:rFonts w:ascii="Times New Roman" w:hAnsi="Times New Roman"/>
          <w:sz w:val="24"/>
          <w:szCs w:val="24"/>
        </w:rPr>
      </w:pPr>
    </w:p>
    <w:p w:rsidR="00B747BF" w:rsidRDefault="00B747BF" w:rsidP="00B747BF">
      <w:pPr>
        <w:pStyle w:val="Bezriadkovania"/>
        <w:ind w:left="284"/>
        <w:rPr>
          <w:rFonts w:ascii="Times New Roman" w:hAnsi="Times New Roman"/>
          <w:sz w:val="24"/>
          <w:szCs w:val="24"/>
        </w:rPr>
      </w:pPr>
    </w:p>
    <w:p w:rsidR="00B747BF" w:rsidRPr="00523406" w:rsidRDefault="00B747BF" w:rsidP="00B747BF">
      <w:pPr>
        <w:pStyle w:val="Bezriadkovania"/>
        <w:numPr>
          <w:ilvl w:val="0"/>
          <w:numId w:val="1"/>
        </w:numPr>
        <w:tabs>
          <w:tab w:val="clear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EA43BB">
        <w:rPr>
          <w:rFonts w:ascii="Times New Roman" w:hAnsi="Times New Roman"/>
          <w:b/>
          <w:sz w:val="24"/>
          <w:szCs w:val="24"/>
        </w:rPr>
        <w:t>Opis predmetu zákazky</w:t>
      </w:r>
    </w:p>
    <w:p w:rsidR="00523406" w:rsidRPr="00E82E45" w:rsidRDefault="00523406" w:rsidP="00523406">
      <w:pPr>
        <w:pStyle w:val="Bezriadkovania"/>
        <w:tabs>
          <w:tab w:val="clear" w:pos="0"/>
        </w:tabs>
        <w:ind w:left="284"/>
        <w:rPr>
          <w:rFonts w:ascii="Times New Roman" w:hAnsi="Times New Roman"/>
          <w:sz w:val="24"/>
          <w:szCs w:val="24"/>
        </w:rPr>
      </w:pPr>
    </w:p>
    <w:p w:rsidR="00E82E45" w:rsidRPr="00523406" w:rsidRDefault="00E82E45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  <w:r w:rsidRPr="00523406">
        <w:rPr>
          <w:rFonts w:ascii="Times New Roman" w:hAnsi="Times New Roman"/>
          <w:sz w:val="24"/>
          <w:szCs w:val="24"/>
        </w:rPr>
        <w:t>Predmetom zákazky</w:t>
      </w:r>
      <w:r w:rsidR="00CA2114" w:rsidRPr="00523406">
        <w:rPr>
          <w:rFonts w:ascii="Times New Roman" w:hAnsi="Times New Roman"/>
          <w:sz w:val="24"/>
          <w:szCs w:val="24"/>
        </w:rPr>
        <w:t xml:space="preserve"> alebo jej časti</w:t>
      </w:r>
      <w:r w:rsidRPr="00523406">
        <w:rPr>
          <w:rFonts w:ascii="Times New Roman" w:hAnsi="Times New Roman"/>
          <w:sz w:val="24"/>
          <w:szCs w:val="24"/>
        </w:rPr>
        <w:t xml:space="preserve"> je hodnotenie, t.j. nezávislé posúdenie kvality, príspevku k cieľom programov a súlad s legislatívou EÚ a národnou legislatívou nasledovných projektov, ktoré majú byť implementované Úradom vlády SR</w:t>
      </w:r>
      <w:r w:rsidR="00CA2114" w:rsidRPr="00523406">
        <w:rPr>
          <w:rFonts w:ascii="Times New Roman" w:hAnsi="Times New Roman"/>
          <w:sz w:val="24"/>
          <w:szCs w:val="24"/>
        </w:rPr>
        <w:t xml:space="preserve"> a zároveň predstavujú samostatné časti predmetu zákazky</w:t>
      </w:r>
      <w:r w:rsidRPr="00523406">
        <w:rPr>
          <w:rFonts w:ascii="Times New Roman" w:hAnsi="Times New Roman"/>
          <w:sz w:val="24"/>
          <w:szCs w:val="24"/>
        </w:rPr>
        <w:t>:</w:t>
      </w:r>
    </w:p>
    <w:p w:rsidR="00E82E45" w:rsidRPr="00523406" w:rsidRDefault="00E82E45" w:rsidP="00E82E45">
      <w:pPr>
        <w:pStyle w:val="Zkladntext"/>
        <w:ind w:left="0" w:right="109" w:firstLine="0"/>
        <w:jc w:val="both"/>
        <w:rPr>
          <w:rFonts w:cs="Times New Roman"/>
          <w:lang w:val="sk-SK"/>
        </w:rPr>
      </w:pPr>
    </w:p>
    <w:p w:rsidR="00E82E45" w:rsidRPr="00523406" w:rsidRDefault="00277C55" w:rsidP="00E82E45">
      <w:pPr>
        <w:pStyle w:val="Zkladntext"/>
        <w:numPr>
          <w:ilvl w:val="0"/>
          <w:numId w:val="5"/>
        </w:numPr>
        <w:ind w:right="109"/>
        <w:jc w:val="both"/>
        <w:rPr>
          <w:rFonts w:cs="Times New Roman"/>
          <w:lang w:val="sk-SK"/>
        </w:rPr>
      </w:pPr>
      <w:r w:rsidRPr="00523406">
        <w:rPr>
          <w:rFonts w:cs="Times New Roman"/>
          <w:lang w:val="sk-SK"/>
        </w:rPr>
        <w:t>Hodnotenie</w:t>
      </w:r>
      <w:r w:rsidR="00C8472E">
        <w:rPr>
          <w:rFonts w:cs="Times New Roman"/>
          <w:lang w:val="sk-SK"/>
        </w:rPr>
        <w:t xml:space="preserve"> </w:t>
      </w:r>
      <w:r w:rsidR="00F0536F">
        <w:rPr>
          <w:rFonts w:cs="Times New Roman"/>
          <w:lang w:val="sk-SK"/>
        </w:rPr>
        <w:t>žiadost</w:t>
      </w:r>
      <w:r w:rsidR="00F70883">
        <w:rPr>
          <w:rFonts w:cs="Times New Roman"/>
          <w:lang w:val="sk-SK"/>
        </w:rPr>
        <w:t>i</w:t>
      </w:r>
      <w:r w:rsidR="00C8472E">
        <w:rPr>
          <w:rFonts w:cs="Times New Roman"/>
          <w:lang w:val="sk-SK"/>
        </w:rPr>
        <w:t xml:space="preserve"> o</w:t>
      </w:r>
      <w:r w:rsidRPr="00523406">
        <w:rPr>
          <w:rFonts w:cs="Times New Roman"/>
          <w:lang w:val="sk-SK"/>
        </w:rPr>
        <w:t xml:space="preserve"> p</w:t>
      </w:r>
      <w:r w:rsidR="00E82E45" w:rsidRPr="00523406">
        <w:rPr>
          <w:rFonts w:cs="Times New Roman"/>
          <w:lang w:val="sk-SK"/>
        </w:rPr>
        <w:t>reddefinovan</w:t>
      </w:r>
      <w:r w:rsidR="00C8472E">
        <w:rPr>
          <w:rFonts w:cs="Times New Roman"/>
          <w:lang w:val="sk-SK"/>
        </w:rPr>
        <w:t>ý</w:t>
      </w:r>
      <w:r w:rsidR="00E82E45" w:rsidRPr="00523406">
        <w:rPr>
          <w:rFonts w:cs="Times New Roman"/>
          <w:lang w:val="sk-SK"/>
        </w:rPr>
        <w:t xml:space="preserve"> projekt </w:t>
      </w:r>
      <w:r w:rsidRPr="00523406">
        <w:rPr>
          <w:rFonts w:cs="Times New Roman"/>
          <w:i/>
          <w:lang w:val="sk-SK"/>
        </w:rPr>
        <w:t>„Revitalizácia záhrad v Rusovciach (ROGER)“</w:t>
      </w:r>
      <w:r w:rsidRPr="00523406">
        <w:rPr>
          <w:rFonts w:cs="Times New Roman"/>
          <w:lang w:val="sk-SK"/>
        </w:rPr>
        <w:t xml:space="preserve"> </w:t>
      </w:r>
      <w:r w:rsidR="00E82E45" w:rsidRPr="00523406">
        <w:rPr>
          <w:rFonts w:cs="Times New Roman"/>
          <w:lang w:val="sk-SK"/>
        </w:rPr>
        <w:t xml:space="preserve">v rámci programu </w:t>
      </w:r>
      <w:r w:rsidR="00E82E45" w:rsidRPr="00523406">
        <w:rPr>
          <w:rFonts w:cs="Times New Roman"/>
          <w:i/>
          <w:lang w:val="sk-SK"/>
        </w:rPr>
        <w:t>„Podnikanie v oblasti kultúry, kultúrne dedičstvo a kultúrna spolupráca“</w:t>
      </w:r>
      <w:r w:rsidRPr="00523406">
        <w:rPr>
          <w:rFonts w:cs="Times New Roman"/>
          <w:i/>
          <w:lang w:val="sk-SK"/>
        </w:rPr>
        <w:t>.</w:t>
      </w:r>
      <w:r w:rsidR="00E82E45" w:rsidRPr="00523406">
        <w:rPr>
          <w:rFonts w:cs="Times New Roman"/>
          <w:lang w:val="sk-SK"/>
        </w:rPr>
        <w:t xml:space="preserve"> </w:t>
      </w:r>
    </w:p>
    <w:p w:rsidR="00E82E45" w:rsidRPr="00523406" w:rsidRDefault="00277C55" w:rsidP="00277C55">
      <w:pPr>
        <w:pStyle w:val="Zkladntext"/>
        <w:numPr>
          <w:ilvl w:val="0"/>
          <w:numId w:val="5"/>
        </w:numPr>
        <w:ind w:right="109"/>
        <w:jc w:val="both"/>
        <w:rPr>
          <w:rFonts w:cs="Times New Roman"/>
          <w:lang w:val="sk-SK"/>
        </w:rPr>
      </w:pPr>
      <w:r w:rsidRPr="00523406">
        <w:rPr>
          <w:rFonts w:cs="Times New Roman"/>
          <w:lang w:val="sk-SK"/>
        </w:rPr>
        <w:t xml:space="preserve">Hodnotenie </w:t>
      </w:r>
      <w:r w:rsidR="00F0536F">
        <w:rPr>
          <w:rFonts w:cs="Times New Roman"/>
          <w:lang w:val="sk-SK"/>
        </w:rPr>
        <w:t>žiadost</w:t>
      </w:r>
      <w:r w:rsidR="00F70883">
        <w:rPr>
          <w:rFonts w:cs="Times New Roman"/>
          <w:lang w:val="sk-SK"/>
        </w:rPr>
        <w:t>i</w:t>
      </w:r>
      <w:r w:rsidR="00F0536F">
        <w:rPr>
          <w:rFonts w:cs="Times New Roman"/>
          <w:lang w:val="sk-SK"/>
        </w:rPr>
        <w:t xml:space="preserve"> o </w:t>
      </w:r>
      <w:r w:rsidRPr="00523406">
        <w:rPr>
          <w:rFonts w:cs="Times New Roman"/>
          <w:lang w:val="sk-SK"/>
        </w:rPr>
        <w:t>preddefinovan</w:t>
      </w:r>
      <w:r w:rsidR="00F0536F">
        <w:rPr>
          <w:rFonts w:cs="Times New Roman"/>
          <w:lang w:val="sk-SK"/>
        </w:rPr>
        <w:t>ý</w:t>
      </w:r>
      <w:r w:rsidRPr="00523406">
        <w:rPr>
          <w:rFonts w:cs="Times New Roman"/>
          <w:lang w:val="sk-SK"/>
        </w:rPr>
        <w:t xml:space="preserve"> projekt </w:t>
      </w:r>
      <w:r w:rsidRPr="00523406">
        <w:rPr>
          <w:rFonts w:cs="Times New Roman"/>
          <w:i/>
          <w:lang w:val="sk-SK"/>
        </w:rPr>
        <w:t xml:space="preserve">„Zlepšenie integrity verejnej správy / IIPA“ </w:t>
      </w:r>
      <w:r w:rsidR="00E82E45" w:rsidRPr="00523406">
        <w:rPr>
          <w:rFonts w:cs="Times New Roman"/>
          <w:lang w:val="sk-SK"/>
        </w:rPr>
        <w:t xml:space="preserve">v rámci programu </w:t>
      </w:r>
      <w:r w:rsidR="00E82E45" w:rsidRPr="00523406">
        <w:rPr>
          <w:rFonts w:cs="Times New Roman"/>
          <w:i/>
          <w:lang w:val="sk-SK"/>
        </w:rPr>
        <w:t>„Dobrá správa vecí verejných, zodpovedné inštitúcie, transparentnosť / Cezhraničná spolupráca“</w:t>
      </w:r>
      <w:r w:rsidRPr="00523406">
        <w:rPr>
          <w:rFonts w:cs="Times New Roman"/>
          <w:lang w:val="sk-SK"/>
        </w:rPr>
        <w:t>.</w:t>
      </w:r>
      <w:r w:rsidR="00E82E45" w:rsidRPr="00523406">
        <w:rPr>
          <w:rFonts w:cs="Times New Roman"/>
          <w:lang w:val="sk-SK"/>
        </w:rPr>
        <w:t xml:space="preserve"> </w:t>
      </w:r>
    </w:p>
    <w:p w:rsidR="00277C55" w:rsidRPr="00277C55" w:rsidRDefault="00277C55" w:rsidP="00277C55">
      <w:pPr>
        <w:pStyle w:val="Zkladntext"/>
        <w:ind w:left="720" w:right="109" w:firstLine="0"/>
        <w:jc w:val="both"/>
        <w:rPr>
          <w:rFonts w:asciiTheme="minorHAnsi" w:hAnsiTheme="minorHAnsi"/>
          <w:lang w:val="sk-SK"/>
        </w:rPr>
      </w:pPr>
    </w:p>
    <w:p w:rsidR="00CA2114" w:rsidRPr="00CA2114" w:rsidRDefault="00CA2114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CA2114">
        <w:rPr>
          <w:rFonts w:ascii="Times New Roman" w:hAnsi="Times New Roman"/>
          <w:b/>
          <w:sz w:val="24"/>
          <w:szCs w:val="24"/>
        </w:rPr>
        <w:t>Uchádzač je oprávnený predl</w:t>
      </w:r>
      <w:r w:rsidR="00E33ABE">
        <w:rPr>
          <w:rFonts w:ascii="Times New Roman" w:hAnsi="Times New Roman"/>
          <w:b/>
          <w:sz w:val="24"/>
          <w:szCs w:val="24"/>
        </w:rPr>
        <w:t>ožiť ponuku na hodnotenie jednej</w:t>
      </w:r>
      <w:r w:rsidRPr="00CA2114">
        <w:rPr>
          <w:rFonts w:ascii="Times New Roman" w:hAnsi="Times New Roman"/>
          <w:b/>
          <w:sz w:val="24"/>
          <w:szCs w:val="24"/>
        </w:rPr>
        <w:t xml:space="preserve"> alebo oboch častí zákazky.</w:t>
      </w:r>
    </w:p>
    <w:p w:rsidR="00CA2114" w:rsidRDefault="00CA2114" w:rsidP="00E82E45">
      <w:pPr>
        <w:pStyle w:val="Zkladntext"/>
        <w:ind w:left="720" w:right="109" w:firstLine="0"/>
        <w:jc w:val="both"/>
        <w:rPr>
          <w:rFonts w:asciiTheme="minorHAnsi" w:hAnsiTheme="minorHAnsi"/>
          <w:lang w:val="sk-SK"/>
        </w:rPr>
      </w:pPr>
    </w:p>
    <w:p w:rsidR="00F70883" w:rsidRDefault="00F70883" w:rsidP="00F708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časti zákazky </w:t>
      </w:r>
      <w:r w:rsidRPr="00277C55">
        <w:rPr>
          <w:rFonts w:ascii="Times New Roman" w:hAnsi="Times New Roman"/>
          <w:sz w:val="24"/>
          <w:szCs w:val="24"/>
        </w:rPr>
        <w:t xml:space="preserve">Hodnotenie </w:t>
      </w:r>
      <w:r w:rsidRPr="00F70883">
        <w:rPr>
          <w:rFonts w:ascii="Times New Roman" w:hAnsi="Times New Roman"/>
          <w:sz w:val="24"/>
          <w:szCs w:val="24"/>
        </w:rPr>
        <w:t>žiadosti</w:t>
      </w:r>
      <w:r>
        <w:rPr>
          <w:rFonts w:ascii="Times New Roman" w:hAnsi="Times New Roman"/>
          <w:sz w:val="24"/>
          <w:szCs w:val="24"/>
        </w:rPr>
        <w:t xml:space="preserve"> o preddefinovaný</w:t>
      </w:r>
      <w:r w:rsidRPr="00F70883">
        <w:rPr>
          <w:rFonts w:ascii="Times New Roman" w:hAnsi="Times New Roman"/>
          <w:sz w:val="24"/>
          <w:szCs w:val="24"/>
        </w:rPr>
        <w:t xml:space="preserve"> projekt </w:t>
      </w:r>
      <w:r w:rsidRPr="00277C55">
        <w:rPr>
          <w:rFonts w:ascii="Times New Roman" w:hAnsi="Times New Roman"/>
          <w:sz w:val="24"/>
          <w:szCs w:val="24"/>
        </w:rPr>
        <w:t>„Revitalizácia záhrad v Rusovciach (ROGER)“ v rámci programu „Podnikanie v oblasti kultúry, kultúrne d</w:t>
      </w:r>
      <w:r>
        <w:rPr>
          <w:rFonts w:ascii="Times New Roman" w:hAnsi="Times New Roman"/>
          <w:sz w:val="24"/>
          <w:szCs w:val="24"/>
        </w:rPr>
        <w:t xml:space="preserve">edičstvo a kultúrna spolupráca“ predloží úspešný uchádzač </w:t>
      </w:r>
      <w:r w:rsidRPr="00055100">
        <w:rPr>
          <w:rFonts w:ascii="Times New Roman" w:hAnsi="Times New Roman"/>
          <w:b/>
          <w:sz w:val="24"/>
          <w:szCs w:val="24"/>
        </w:rPr>
        <w:t>pred uzavretím zmluvy</w:t>
      </w:r>
      <w:r>
        <w:rPr>
          <w:rFonts w:ascii="Times New Roman" w:hAnsi="Times New Roman"/>
          <w:sz w:val="24"/>
          <w:szCs w:val="24"/>
        </w:rPr>
        <w:t xml:space="preserve"> návrh nasledovného experta a súvisiacich dokumentov:</w:t>
      </w:r>
    </w:p>
    <w:p w:rsidR="00F70883" w:rsidRDefault="00F70883" w:rsidP="00F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F70883" w:rsidRPr="00026234" w:rsidRDefault="00F70883" w:rsidP="00F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6234">
        <w:rPr>
          <w:rFonts w:ascii="Times New Roman" w:hAnsi="Times New Roman"/>
          <w:b/>
          <w:color w:val="000000"/>
          <w:sz w:val="24"/>
          <w:szCs w:val="24"/>
        </w:rPr>
        <w:t>Odborník v oblasti ochrany kultúrnych pamiatok:</w:t>
      </w:r>
    </w:p>
    <w:p w:rsidR="00EE0AB2" w:rsidRPr="007D60D6" w:rsidRDefault="00EE0AB2" w:rsidP="00EE0A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 xml:space="preserve">minimálne ukončené vysokoškolské vzdelanie II. stupňa, úspešný uchádzač preukáže kópiou diplomu o ukončení vysokoškolského štúdia; </w:t>
      </w:r>
    </w:p>
    <w:p w:rsidR="00EE0AB2" w:rsidRPr="007D60D6" w:rsidRDefault="00EE0AB2" w:rsidP="00EE0A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 xml:space="preserve">prax v oblasti zachovania, obnovy alebo revitalizácie nehnuteľných pamiatok najmenej 5 rokov, úspešný uchádzač preukáže v profesijnom životopise. Skúsenosti v oblasti </w:t>
      </w:r>
      <w:proofErr w:type="spellStart"/>
      <w:r w:rsidRPr="007D60D6">
        <w:rPr>
          <w:rFonts w:ascii="Times New Roman" w:hAnsi="Times New Roman"/>
          <w:color w:val="000000"/>
          <w:sz w:val="24"/>
          <w:szCs w:val="24"/>
        </w:rPr>
        <w:t>arboristiky</w:t>
      </w:r>
      <w:proofErr w:type="spellEnd"/>
      <w:r w:rsidRPr="007D60D6">
        <w:rPr>
          <w:rFonts w:ascii="Times New Roman" w:hAnsi="Times New Roman"/>
          <w:color w:val="000000"/>
          <w:sz w:val="24"/>
          <w:szCs w:val="24"/>
        </w:rPr>
        <w:t>, parkov, záhrad a iných prírodných súčastí kultúrneho dedičstva sú vítané;</w:t>
      </w:r>
    </w:p>
    <w:p w:rsidR="00F354DD" w:rsidRPr="007D60D6" w:rsidRDefault="00F354DD" w:rsidP="00F354D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>znalosť anglického jazyka</w:t>
      </w:r>
      <w:r>
        <w:rPr>
          <w:rFonts w:ascii="Times New Roman" w:hAnsi="Times New Roman"/>
          <w:color w:val="000000"/>
          <w:sz w:val="24"/>
          <w:szCs w:val="24"/>
        </w:rPr>
        <w:t xml:space="preserve">, minimálna úroveň </w:t>
      </w:r>
      <w:r w:rsidR="00BB708D">
        <w:rPr>
          <w:rFonts w:ascii="Times New Roman" w:hAnsi="Times New Roman"/>
          <w:color w:val="000000"/>
          <w:sz w:val="24"/>
          <w:szCs w:val="24"/>
        </w:rPr>
        <w:t>B2</w:t>
      </w:r>
      <w:r w:rsidRPr="007D60D6">
        <w:rPr>
          <w:rFonts w:ascii="Times New Roman" w:hAnsi="Times New Roman"/>
          <w:color w:val="000000"/>
          <w:sz w:val="24"/>
          <w:szCs w:val="24"/>
        </w:rPr>
        <w:t>, nakoľko podklady pre hodnotenie projektu budú predložené v anglickom jazyku</w:t>
      </w:r>
      <w:r w:rsidR="00BB708D" w:rsidRPr="00BB70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708D">
        <w:rPr>
          <w:rFonts w:ascii="Times New Roman" w:hAnsi="Times New Roman"/>
          <w:color w:val="000000"/>
          <w:sz w:val="24"/>
          <w:szCs w:val="24"/>
        </w:rPr>
        <w:t>a kapitola</w:t>
      </w:r>
      <w:r w:rsidR="00BB708D" w:rsidRPr="005E5B6C">
        <w:rPr>
          <w:rFonts w:ascii="Times New Roman" w:hAnsi="Times New Roman"/>
          <w:color w:val="000000"/>
          <w:sz w:val="24"/>
          <w:szCs w:val="24"/>
        </w:rPr>
        <w:t xml:space="preserve"> „Zhrnutie“ formulára podrobnej hodnotiacej správy </w:t>
      </w:r>
      <w:r w:rsidR="00BB708D">
        <w:rPr>
          <w:rFonts w:ascii="Times New Roman" w:hAnsi="Times New Roman"/>
          <w:color w:val="000000"/>
          <w:sz w:val="24"/>
          <w:szCs w:val="24"/>
        </w:rPr>
        <w:t>sa bude vypracovávať aj</w:t>
      </w:r>
      <w:r w:rsidR="00BB708D" w:rsidRPr="005E5B6C">
        <w:rPr>
          <w:rFonts w:ascii="Times New Roman" w:hAnsi="Times New Roman"/>
          <w:color w:val="000000"/>
          <w:sz w:val="24"/>
          <w:szCs w:val="24"/>
        </w:rPr>
        <w:t xml:space="preserve"> v anglickom jazyku</w:t>
      </w:r>
      <w:r w:rsidRPr="007D60D6">
        <w:rPr>
          <w:rFonts w:ascii="Times New Roman" w:hAnsi="Times New Roman"/>
          <w:color w:val="000000"/>
          <w:sz w:val="24"/>
          <w:szCs w:val="24"/>
        </w:rPr>
        <w:t>, úspešný uchádzač preukáže v profesijnom životopise;</w:t>
      </w:r>
    </w:p>
    <w:p w:rsidR="00EE0AB2" w:rsidRPr="002B424A" w:rsidRDefault="00EE0AB2" w:rsidP="00EE0A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>minimálne 2 praktické skúsenosti s výkonom implementácie alebo hodnotenia projektov, programov financovaných zo štrukturálnych fondov, resp. inej zahraničnej pomoci alebo z iných zdrojov  zameraných na zachovanie, obnovu alebo revitalizáciu nehnuteľných pamiatok za predchádzajúcich 5 rokov od vyhlásenia tohto verejného obstarávania; úspešný uchádzač preukáže v profesijnom životopise alebo v zozname praktických skúseností</w:t>
      </w:r>
      <w:r w:rsidRPr="002B424A">
        <w:rPr>
          <w:rFonts w:ascii="Times New Roman" w:hAnsi="Times New Roman"/>
          <w:color w:val="000000"/>
          <w:sz w:val="24"/>
          <w:szCs w:val="24"/>
        </w:rPr>
        <w:t>.</w:t>
      </w:r>
    </w:p>
    <w:p w:rsidR="00F70883" w:rsidRPr="00397F92" w:rsidRDefault="00F70883" w:rsidP="00F70883">
      <w:pPr>
        <w:pStyle w:val="Bezriadkovania"/>
        <w:jc w:val="both"/>
        <w:rPr>
          <w:u w:val="single"/>
        </w:rPr>
      </w:pPr>
    </w:p>
    <w:p w:rsidR="00F70883" w:rsidRDefault="00F70883" w:rsidP="00F708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časti zákazky </w:t>
      </w:r>
      <w:r w:rsidRPr="00277C55">
        <w:rPr>
          <w:rFonts w:ascii="Times New Roman" w:hAnsi="Times New Roman"/>
          <w:sz w:val="24"/>
          <w:szCs w:val="24"/>
        </w:rPr>
        <w:t xml:space="preserve">Hodnotenie </w:t>
      </w:r>
      <w:r w:rsidRPr="00F70883">
        <w:rPr>
          <w:rFonts w:ascii="Times New Roman" w:hAnsi="Times New Roman"/>
          <w:sz w:val="24"/>
          <w:szCs w:val="24"/>
        </w:rPr>
        <w:t>žiadosti</w:t>
      </w:r>
      <w:r>
        <w:rPr>
          <w:rFonts w:ascii="Times New Roman" w:hAnsi="Times New Roman"/>
          <w:sz w:val="24"/>
          <w:szCs w:val="24"/>
        </w:rPr>
        <w:t xml:space="preserve"> o preddefinovaný</w:t>
      </w:r>
      <w:r w:rsidRPr="00F70883">
        <w:rPr>
          <w:rFonts w:ascii="Times New Roman" w:hAnsi="Times New Roman"/>
          <w:sz w:val="24"/>
          <w:szCs w:val="24"/>
        </w:rPr>
        <w:t xml:space="preserve"> projekt </w:t>
      </w:r>
      <w:r w:rsidRPr="00277C55">
        <w:rPr>
          <w:rFonts w:ascii="Times New Roman" w:hAnsi="Times New Roman"/>
          <w:sz w:val="24"/>
          <w:szCs w:val="24"/>
        </w:rPr>
        <w:t>„</w:t>
      </w:r>
      <w:r w:rsidRPr="00765ABC">
        <w:rPr>
          <w:rFonts w:ascii="Times New Roman" w:hAnsi="Times New Roman"/>
          <w:sz w:val="24"/>
          <w:szCs w:val="24"/>
        </w:rPr>
        <w:t>Zlepšenie integrity verejnej správy / IIPA</w:t>
      </w:r>
      <w:r w:rsidRPr="00277C55">
        <w:rPr>
          <w:rFonts w:ascii="Times New Roman" w:hAnsi="Times New Roman"/>
          <w:sz w:val="24"/>
          <w:szCs w:val="24"/>
        </w:rPr>
        <w:t>“ v rámci programu „</w:t>
      </w:r>
      <w:r w:rsidRPr="00765ABC">
        <w:rPr>
          <w:rFonts w:ascii="Times New Roman" w:hAnsi="Times New Roman"/>
          <w:sz w:val="24"/>
          <w:szCs w:val="24"/>
        </w:rPr>
        <w:t>Dobrá správa vecí verejných, zodpovedné inštitúcie, transparentnosť / Cezhraničná spolupráca</w:t>
      </w:r>
      <w:r>
        <w:rPr>
          <w:rFonts w:ascii="Times New Roman" w:hAnsi="Times New Roman"/>
          <w:sz w:val="24"/>
          <w:szCs w:val="24"/>
        </w:rPr>
        <w:t xml:space="preserve">“ predloží úspešný uchádzač </w:t>
      </w:r>
      <w:r w:rsidRPr="00055100">
        <w:rPr>
          <w:rFonts w:ascii="Times New Roman" w:hAnsi="Times New Roman"/>
          <w:b/>
          <w:sz w:val="24"/>
          <w:szCs w:val="24"/>
        </w:rPr>
        <w:t>pred uzavretím zmluvy</w:t>
      </w:r>
      <w:r>
        <w:rPr>
          <w:rFonts w:ascii="Times New Roman" w:hAnsi="Times New Roman"/>
          <w:sz w:val="24"/>
          <w:szCs w:val="24"/>
        </w:rPr>
        <w:t xml:space="preserve"> návrh nasledovného experta a súvisiacich dokumentov:</w:t>
      </w:r>
    </w:p>
    <w:p w:rsidR="00F70883" w:rsidRDefault="00F70883" w:rsidP="00F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F70883" w:rsidRDefault="00F70883" w:rsidP="00F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6234">
        <w:rPr>
          <w:rFonts w:ascii="Times New Roman" w:hAnsi="Times New Roman"/>
          <w:b/>
          <w:color w:val="000000"/>
          <w:sz w:val="24"/>
          <w:szCs w:val="24"/>
        </w:rPr>
        <w:t xml:space="preserve">Odborník v oblasti </w:t>
      </w:r>
      <w:r>
        <w:rPr>
          <w:rFonts w:ascii="Times New Roman" w:hAnsi="Times New Roman"/>
          <w:b/>
          <w:color w:val="000000"/>
          <w:sz w:val="24"/>
          <w:szCs w:val="24"/>
        </w:rPr>
        <w:t>integrity verejnej správy</w:t>
      </w:r>
      <w:r w:rsidRPr="0002623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70883" w:rsidRDefault="00F70883" w:rsidP="00F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0AB2" w:rsidRPr="007D60D6" w:rsidRDefault="00EE0AB2" w:rsidP="00EE0AB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 xml:space="preserve">minimálne ukončené vysokoškolské vzdelanie II. stupňa, úspešný uchádzač preukáže kópiou diplomu o ukončení vysokoškolského štúdia; </w:t>
      </w:r>
    </w:p>
    <w:p w:rsidR="00EE0AB2" w:rsidRPr="007D60D6" w:rsidRDefault="00EE0AB2" w:rsidP="00EE0AB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>prax v oblasti dobrej správy vecí verejných, zvyšovania integrity vo verejnej správe, vytvárania, presadzovania alebo monitorovania protikorupčných nástrojov alebo iných obdobných oblastiach najmenej 5 rokov, úspešný uchádzač preukáže v profesijnom životopise;</w:t>
      </w:r>
    </w:p>
    <w:p w:rsidR="00BB708D" w:rsidRPr="007D60D6" w:rsidRDefault="00BB708D" w:rsidP="00BB708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7D60D6">
        <w:rPr>
          <w:rFonts w:ascii="Times New Roman" w:hAnsi="Times New Roman"/>
          <w:color w:val="000000"/>
          <w:sz w:val="24"/>
          <w:szCs w:val="24"/>
        </w:rPr>
        <w:t>znalosť anglického jazyka</w:t>
      </w:r>
      <w:r>
        <w:rPr>
          <w:rFonts w:ascii="Times New Roman" w:hAnsi="Times New Roman"/>
          <w:color w:val="000000"/>
          <w:sz w:val="24"/>
          <w:szCs w:val="24"/>
        </w:rPr>
        <w:t xml:space="preserve">, minimálna úroveň </w:t>
      </w:r>
      <w:r w:rsidRPr="00500790">
        <w:rPr>
          <w:rFonts w:ascii="Times New Roman" w:hAnsi="Times New Roman"/>
          <w:color w:val="000000"/>
          <w:sz w:val="24"/>
          <w:szCs w:val="24"/>
        </w:rPr>
        <w:t>B2</w:t>
      </w:r>
      <w:r w:rsidRPr="007D60D6">
        <w:rPr>
          <w:rFonts w:ascii="Times New Roman" w:hAnsi="Times New Roman"/>
          <w:color w:val="000000"/>
          <w:sz w:val="24"/>
          <w:szCs w:val="24"/>
        </w:rPr>
        <w:t>, nakoľko podklady pre hodnotenie projektu budú predložené v anglickom jazyku</w:t>
      </w:r>
      <w:r w:rsidRPr="00BB70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kapitola</w:t>
      </w:r>
      <w:r w:rsidRPr="005E5B6C">
        <w:rPr>
          <w:rFonts w:ascii="Times New Roman" w:hAnsi="Times New Roman"/>
          <w:color w:val="000000"/>
          <w:sz w:val="24"/>
          <w:szCs w:val="24"/>
        </w:rPr>
        <w:t xml:space="preserve"> „Zhrnutie“ formulára podrobnej hodnotiacej správy </w:t>
      </w:r>
      <w:r>
        <w:rPr>
          <w:rFonts w:ascii="Times New Roman" w:hAnsi="Times New Roman"/>
          <w:color w:val="000000"/>
          <w:sz w:val="24"/>
          <w:szCs w:val="24"/>
        </w:rPr>
        <w:t>sa bude vypracovávať aj</w:t>
      </w:r>
      <w:r w:rsidRPr="005E5B6C">
        <w:rPr>
          <w:rFonts w:ascii="Times New Roman" w:hAnsi="Times New Roman"/>
          <w:color w:val="000000"/>
          <w:sz w:val="24"/>
          <w:szCs w:val="24"/>
        </w:rPr>
        <w:t xml:space="preserve"> v anglickom jazyku</w:t>
      </w:r>
      <w:r w:rsidRPr="007D60D6">
        <w:rPr>
          <w:rFonts w:ascii="Times New Roman" w:hAnsi="Times New Roman"/>
          <w:color w:val="000000"/>
          <w:sz w:val="24"/>
          <w:szCs w:val="24"/>
        </w:rPr>
        <w:t>, úspešný uchádzač preukáže v profesijnom životopise;</w:t>
      </w:r>
    </w:p>
    <w:p w:rsidR="00EE0AB2" w:rsidRPr="007D60D6" w:rsidRDefault="00EE0AB2" w:rsidP="00EE0AB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7D60D6">
        <w:rPr>
          <w:rFonts w:ascii="Times New Roman" w:hAnsi="Times New Roman"/>
          <w:color w:val="000000"/>
          <w:sz w:val="24"/>
          <w:szCs w:val="24"/>
        </w:rPr>
        <w:t>minimálne 2 praktické skúsenosti s výkonom implementácie alebo hodnotenia projektov, programov financovaných zo štrukturálnych fondov, resp. inej zahraničnej pomoci alebo z iných zdrojov  za predchádzajúcich 5 rokov od vyhlásenia tohto verejného obstarávania; úspešný uchádzač preukáže v profesijnom životopise alebo v zozname praktických skúseností.</w:t>
      </w:r>
    </w:p>
    <w:p w:rsidR="00F70883" w:rsidRDefault="00F70883" w:rsidP="00F708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F70883" w:rsidRDefault="00E33ABE" w:rsidP="00E33ABE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  <w:r w:rsidRPr="00E33ABE">
        <w:rPr>
          <w:rFonts w:ascii="Times New Roman" w:hAnsi="Times New Roman"/>
          <w:sz w:val="24"/>
          <w:szCs w:val="24"/>
        </w:rPr>
        <w:t>Verejný obstarávateľ si vyhradzuje právo experta vetovať, a to najmä v prípade, ak by bola ohrozená nestrannosť a/alebo nezávislosť výkonu hodnotenia či už vo vzťahu k verejnému obstarávateľovi alebo realizátorovi projektu, alebo ak by expert nespĺňal</w:t>
      </w:r>
      <w:r w:rsidR="002D4DDE">
        <w:rPr>
          <w:rFonts w:ascii="Times New Roman" w:hAnsi="Times New Roman"/>
          <w:sz w:val="24"/>
          <w:szCs w:val="24"/>
        </w:rPr>
        <w:t xml:space="preserve"> stanovené požiadavky,</w:t>
      </w:r>
      <w:r w:rsidRPr="00E33ABE">
        <w:rPr>
          <w:rFonts w:ascii="Times New Roman" w:hAnsi="Times New Roman"/>
          <w:sz w:val="24"/>
          <w:szCs w:val="24"/>
        </w:rPr>
        <w:t xml:space="preserve"> uzavrieť zmluvu s ďalším uchádzačom v poradí, ak úspešný uchádzač nebude schopný v primeranom čase, spravidla do 5 dní od zaslania výzvy na uzavretie zmluvy, zabezpečiť výkon hodnotenia expertmi, ktorí spĺňajú vyššie uvedené požiadavky.</w:t>
      </w:r>
    </w:p>
    <w:p w:rsidR="00E33ABE" w:rsidRPr="00E33ABE" w:rsidRDefault="00E33ABE" w:rsidP="00E33ABE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</w:p>
    <w:p w:rsidR="0004692E" w:rsidRDefault="00CA2114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Hodnotenie bude úspešný uchádzač realizovať prostredníctvom vypĺňania formuláru podrobnej hodnotiacej správy</w:t>
      </w:r>
      <w:r w:rsidR="000D10C4">
        <w:rPr>
          <w:rFonts w:ascii="Times New Roman" w:hAnsi="Times New Roman"/>
          <w:sz w:val="24"/>
          <w:szCs w:val="24"/>
        </w:rPr>
        <w:t xml:space="preserve"> (ďalej aj ako „hodnotiaca správa“)</w:t>
      </w:r>
      <w:r>
        <w:rPr>
          <w:rFonts w:ascii="Times New Roman" w:hAnsi="Times New Roman"/>
          <w:sz w:val="24"/>
          <w:szCs w:val="24"/>
        </w:rPr>
        <w:t xml:space="preserve">, ktorý tvorí prílohu tejto výzvy. </w:t>
      </w:r>
    </w:p>
    <w:p w:rsidR="0004692E" w:rsidRDefault="0004692E" w:rsidP="00E82E45">
      <w:pPr>
        <w:pStyle w:val="Bezriadkovania"/>
        <w:tabs>
          <w:tab w:val="clear" w:pos="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523406" w:rsidRDefault="00E33ABE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Ďalšie podrobnosti sú uvedené v návrhu </w:t>
      </w:r>
      <w:r w:rsidR="00EE0AB2">
        <w:rPr>
          <w:rFonts w:ascii="Times New Roman" w:hAnsi="Times New Roman"/>
          <w:sz w:val="24"/>
          <w:szCs w:val="24"/>
        </w:rPr>
        <w:t>zmluvy o dielo, ktorý tvorí prílohu tejto výzvy.</w:t>
      </w:r>
    </w:p>
    <w:p w:rsidR="00E82E45" w:rsidRDefault="00E82E45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Verejný obstarávateľ si vyhradzuje právo zákazku alebo jej časť nerealizovať v prípade, ak nebude realizovaný niektorý z vyššie uvedených projektov.</w:t>
      </w:r>
    </w:p>
    <w:p w:rsidR="00B747BF" w:rsidRDefault="00B747BF" w:rsidP="00B747BF">
      <w:pPr>
        <w:pStyle w:val="Bezriadkovania"/>
        <w:ind w:left="284"/>
        <w:rPr>
          <w:rFonts w:ascii="Times New Roman" w:hAnsi="Times New Roman"/>
          <w:sz w:val="24"/>
          <w:szCs w:val="24"/>
        </w:rPr>
      </w:pPr>
    </w:p>
    <w:p w:rsidR="00B747BF" w:rsidRDefault="00B747BF" w:rsidP="00B747BF">
      <w:pPr>
        <w:pStyle w:val="Bezriadkovania"/>
        <w:ind w:left="284"/>
        <w:rPr>
          <w:rFonts w:ascii="Times New Roman" w:hAnsi="Times New Roman"/>
          <w:sz w:val="24"/>
          <w:szCs w:val="24"/>
        </w:rPr>
      </w:pPr>
    </w:p>
    <w:p w:rsidR="00B747BF" w:rsidRPr="00EA43BB" w:rsidRDefault="00B747BF" w:rsidP="00B747BF">
      <w:pPr>
        <w:pStyle w:val="Bezriadkovania"/>
        <w:ind w:left="284"/>
        <w:rPr>
          <w:rFonts w:ascii="Times New Roman" w:hAnsi="Times New Roman"/>
          <w:sz w:val="24"/>
          <w:szCs w:val="24"/>
        </w:rPr>
      </w:pPr>
    </w:p>
    <w:p w:rsidR="00B747BF" w:rsidRDefault="00B747BF" w:rsidP="00B747BF">
      <w:pPr>
        <w:pStyle w:val="Bezriadkovania"/>
        <w:numPr>
          <w:ilvl w:val="0"/>
          <w:numId w:val="1"/>
        </w:numPr>
        <w:tabs>
          <w:tab w:val="clear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EA43BB">
        <w:rPr>
          <w:rFonts w:ascii="Times New Roman" w:hAnsi="Times New Roman"/>
          <w:b/>
          <w:sz w:val="24"/>
          <w:szCs w:val="24"/>
        </w:rPr>
        <w:t>Druh zákazky</w:t>
      </w:r>
      <w:r>
        <w:rPr>
          <w:rFonts w:ascii="Times New Roman" w:hAnsi="Times New Roman"/>
          <w:sz w:val="24"/>
          <w:szCs w:val="24"/>
        </w:rPr>
        <w:t xml:space="preserve">: služba </w:t>
      </w:r>
    </w:p>
    <w:p w:rsidR="00B747BF" w:rsidRDefault="00B747BF" w:rsidP="00B747BF">
      <w:pPr>
        <w:pStyle w:val="Bezriadkovania"/>
        <w:ind w:left="284"/>
        <w:rPr>
          <w:rFonts w:ascii="Times New Roman" w:hAnsi="Times New Roman"/>
          <w:sz w:val="24"/>
          <w:szCs w:val="24"/>
        </w:rPr>
      </w:pPr>
    </w:p>
    <w:p w:rsidR="00B747BF" w:rsidRPr="00E82E45" w:rsidRDefault="00B747BF" w:rsidP="00E82E45">
      <w:pPr>
        <w:pStyle w:val="Bezriadkovania"/>
        <w:numPr>
          <w:ilvl w:val="0"/>
          <w:numId w:val="1"/>
        </w:numPr>
        <w:tabs>
          <w:tab w:val="clear" w:pos="0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EA43BB">
        <w:rPr>
          <w:rFonts w:ascii="Times New Roman" w:hAnsi="Times New Roman"/>
          <w:b/>
          <w:sz w:val="24"/>
          <w:szCs w:val="24"/>
        </w:rPr>
        <w:t>Kód CPV</w:t>
      </w:r>
      <w:r w:rsidRPr="00E82E45">
        <w:rPr>
          <w:rFonts w:ascii="Times New Roman" w:hAnsi="Times New Roman"/>
          <w:b/>
          <w:sz w:val="24"/>
          <w:szCs w:val="24"/>
        </w:rPr>
        <w:t xml:space="preserve">: </w:t>
      </w:r>
      <w:r w:rsidR="00E82E45" w:rsidRPr="00E82E45">
        <w:rPr>
          <w:rFonts w:ascii="Times New Roman" w:hAnsi="Times New Roman"/>
          <w:sz w:val="24"/>
          <w:szCs w:val="24"/>
        </w:rPr>
        <w:t>79419000-4 Hodnotiace konzultačné služby</w:t>
      </w:r>
    </w:p>
    <w:p w:rsidR="00B747BF" w:rsidRDefault="00B747BF" w:rsidP="00B747BF">
      <w:pPr>
        <w:pStyle w:val="Bezriadkovania"/>
        <w:ind w:left="284"/>
        <w:rPr>
          <w:rFonts w:ascii="Times New Roman" w:hAnsi="Times New Roman"/>
          <w:sz w:val="24"/>
          <w:szCs w:val="24"/>
        </w:rPr>
      </w:pPr>
    </w:p>
    <w:p w:rsidR="00B747BF" w:rsidRPr="00B001A2" w:rsidRDefault="00B747BF" w:rsidP="00B747BF">
      <w:pPr>
        <w:pStyle w:val="Bezriadkovania"/>
        <w:numPr>
          <w:ilvl w:val="0"/>
          <w:numId w:val="1"/>
        </w:numPr>
        <w:tabs>
          <w:tab w:val="clear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EA43BB">
        <w:rPr>
          <w:rFonts w:ascii="Times New Roman" w:hAnsi="Times New Roman"/>
          <w:b/>
          <w:sz w:val="24"/>
          <w:szCs w:val="24"/>
        </w:rPr>
        <w:t>Výsledok verejného obstarávania</w:t>
      </w:r>
    </w:p>
    <w:p w:rsidR="00B747BF" w:rsidRPr="00D1668B" w:rsidRDefault="00B747BF" w:rsidP="00B747BF">
      <w:pPr>
        <w:pStyle w:val="Bezriadkovania"/>
        <w:numPr>
          <w:ilvl w:val="0"/>
          <w:numId w:val="2"/>
        </w:numPr>
        <w:tabs>
          <w:tab w:val="clear" w:pos="0"/>
        </w:tabs>
        <w:rPr>
          <w:rFonts w:ascii="Times New Roman" w:hAnsi="Times New Roman"/>
          <w:b/>
          <w:sz w:val="24"/>
          <w:szCs w:val="24"/>
        </w:rPr>
      </w:pPr>
      <w:r w:rsidRPr="00D1668B">
        <w:rPr>
          <w:rFonts w:ascii="Times New Roman" w:hAnsi="Times New Roman"/>
          <w:b/>
          <w:sz w:val="24"/>
          <w:szCs w:val="24"/>
        </w:rPr>
        <w:t xml:space="preserve">zmluva </w:t>
      </w:r>
    </w:p>
    <w:p w:rsidR="00B747BF" w:rsidRPr="00FF5B53" w:rsidRDefault="00B747BF" w:rsidP="00B747BF">
      <w:pPr>
        <w:pStyle w:val="Bezriadkovania"/>
        <w:numPr>
          <w:ilvl w:val="0"/>
          <w:numId w:val="2"/>
        </w:numPr>
        <w:tabs>
          <w:tab w:val="clear" w:pos="0"/>
        </w:tabs>
        <w:rPr>
          <w:rFonts w:ascii="Times New Roman" w:hAnsi="Times New Roman"/>
          <w:strike/>
          <w:sz w:val="24"/>
          <w:szCs w:val="24"/>
        </w:rPr>
      </w:pPr>
      <w:r w:rsidRPr="00FF5B53">
        <w:rPr>
          <w:rFonts w:ascii="Times New Roman" w:hAnsi="Times New Roman"/>
          <w:strike/>
          <w:sz w:val="24"/>
          <w:szCs w:val="24"/>
        </w:rPr>
        <w:t xml:space="preserve">písomná objednávka </w:t>
      </w:r>
    </w:p>
    <w:p w:rsidR="00B747BF" w:rsidRDefault="00B747BF" w:rsidP="00B747BF">
      <w:pPr>
        <w:pStyle w:val="Bezriadkovania"/>
        <w:ind w:left="284"/>
        <w:jc w:val="both"/>
        <w:rPr>
          <w:rFonts w:ascii="Times New Roman" w:hAnsi="Times New Roman"/>
          <w:sz w:val="24"/>
          <w:szCs w:val="24"/>
        </w:rPr>
      </w:pPr>
    </w:p>
    <w:p w:rsidR="00523406" w:rsidRDefault="00523406" w:rsidP="0052340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306C3F">
        <w:rPr>
          <w:rFonts w:ascii="Times New Roman" w:hAnsi="Times New Roman"/>
          <w:sz w:val="24"/>
          <w:szCs w:val="24"/>
        </w:rPr>
        <w:t xml:space="preserve">V prípade, ak sa úspešným uchádzačom na obe časti predmetu zákazky stane jeden subjekt, môže byť uzavretá jedna zmluva. </w:t>
      </w:r>
      <w:r w:rsidRPr="00E33ABE">
        <w:rPr>
          <w:rFonts w:ascii="Times New Roman" w:hAnsi="Times New Roman"/>
          <w:sz w:val="24"/>
          <w:szCs w:val="24"/>
        </w:rPr>
        <w:t>Návrh zmluvy uvedený v prílohe tejto výzvy sa upraví primerane.</w:t>
      </w:r>
    </w:p>
    <w:p w:rsidR="00523406" w:rsidRPr="00B001A2" w:rsidRDefault="00523406" w:rsidP="0052340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747BF" w:rsidRPr="00080EA0" w:rsidRDefault="00B747BF" w:rsidP="00B747BF">
      <w:pPr>
        <w:pStyle w:val="Bezriadkovania"/>
        <w:numPr>
          <w:ilvl w:val="0"/>
          <w:numId w:val="1"/>
        </w:numPr>
        <w:tabs>
          <w:tab w:val="clear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B001A2">
        <w:rPr>
          <w:rFonts w:ascii="Times New Roman" w:hAnsi="Times New Roman"/>
          <w:b/>
          <w:sz w:val="24"/>
          <w:szCs w:val="24"/>
        </w:rPr>
        <w:t>Požadovaná lehota,  trvanie zmluvy</w:t>
      </w:r>
    </w:p>
    <w:p w:rsidR="00080EA0" w:rsidRPr="00E82E45" w:rsidRDefault="00080EA0" w:rsidP="00080EA0">
      <w:pPr>
        <w:pStyle w:val="Bezriadkovania"/>
        <w:tabs>
          <w:tab w:val="clear" w:pos="0"/>
        </w:tabs>
        <w:ind w:left="284"/>
        <w:rPr>
          <w:rFonts w:ascii="Times New Roman" w:hAnsi="Times New Roman"/>
          <w:sz w:val="24"/>
          <w:szCs w:val="24"/>
        </w:rPr>
      </w:pPr>
    </w:p>
    <w:p w:rsidR="00FF5B53" w:rsidRDefault="00FF5B53" w:rsidP="00523406">
      <w:pPr>
        <w:pStyle w:val="Bezriadkovania"/>
        <w:tabs>
          <w:tab w:val="clear" w:pos="0"/>
        </w:tabs>
        <w:jc w:val="both"/>
        <w:rPr>
          <w:rFonts w:ascii="Times New Roman" w:hAnsi="Times New Roman"/>
          <w:sz w:val="24"/>
          <w:szCs w:val="24"/>
        </w:rPr>
      </w:pPr>
      <w:r w:rsidRPr="00EE0AB2">
        <w:rPr>
          <w:rFonts w:ascii="Times New Roman" w:hAnsi="Times New Roman"/>
          <w:sz w:val="24"/>
          <w:szCs w:val="24"/>
        </w:rPr>
        <w:t xml:space="preserve">Lehota na predloženie finálnej verzie </w:t>
      </w:r>
      <w:r w:rsidR="004942DB" w:rsidRPr="00EE0AB2">
        <w:rPr>
          <w:rFonts w:ascii="Times New Roman" w:hAnsi="Times New Roman"/>
          <w:sz w:val="24"/>
          <w:szCs w:val="24"/>
        </w:rPr>
        <w:t xml:space="preserve">hodnotiacej </w:t>
      </w:r>
      <w:r w:rsidRPr="00EE0AB2">
        <w:rPr>
          <w:rFonts w:ascii="Times New Roman" w:hAnsi="Times New Roman"/>
          <w:sz w:val="24"/>
          <w:szCs w:val="24"/>
        </w:rPr>
        <w:t xml:space="preserve">správy je 60 dní od doručenia podkladov potrebných k vypracovaniu </w:t>
      </w:r>
      <w:r w:rsidR="004942DB" w:rsidRPr="00EE0AB2">
        <w:rPr>
          <w:rFonts w:ascii="Times New Roman" w:hAnsi="Times New Roman"/>
          <w:sz w:val="24"/>
          <w:szCs w:val="24"/>
        </w:rPr>
        <w:t xml:space="preserve">hodnotiacej </w:t>
      </w:r>
      <w:r w:rsidRPr="00EE0AB2">
        <w:rPr>
          <w:rFonts w:ascii="Times New Roman" w:hAnsi="Times New Roman"/>
          <w:sz w:val="24"/>
          <w:szCs w:val="24"/>
        </w:rPr>
        <w:t>správy  verejn</w:t>
      </w:r>
      <w:r w:rsidR="004942DB" w:rsidRPr="00EE0AB2">
        <w:rPr>
          <w:rFonts w:ascii="Times New Roman" w:hAnsi="Times New Roman"/>
          <w:sz w:val="24"/>
          <w:szCs w:val="24"/>
        </w:rPr>
        <w:t>ým</w:t>
      </w:r>
      <w:r w:rsidRPr="00EE0AB2">
        <w:rPr>
          <w:rFonts w:ascii="Times New Roman" w:hAnsi="Times New Roman"/>
          <w:sz w:val="24"/>
          <w:szCs w:val="24"/>
        </w:rPr>
        <w:t xml:space="preserve"> obstarávateľ</w:t>
      </w:r>
      <w:r w:rsidR="004942DB" w:rsidRPr="00EE0AB2">
        <w:rPr>
          <w:rFonts w:ascii="Times New Roman" w:hAnsi="Times New Roman"/>
          <w:sz w:val="24"/>
          <w:szCs w:val="24"/>
        </w:rPr>
        <w:t>om</w:t>
      </w:r>
      <w:r w:rsidR="000D10C4" w:rsidRPr="00EE0AB2">
        <w:rPr>
          <w:rFonts w:ascii="Times New Roman" w:hAnsi="Times New Roman"/>
          <w:sz w:val="24"/>
          <w:szCs w:val="24"/>
        </w:rPr>
        <w:t xml:space="preserve"> úspešnému uchádzačovi</w:t>
      </w:r>
      <w:r w:rsidRPr="00EE0AB2">
        <w:rPr>
          <w:rFonts w:ascii="Times New Roman" w:hAnsi="Times New Roman"/>
          <w:sz w:val="24"/>
          <w:szCs w:val="24"/>
        </w:rPr>
        <w:t>. Bližšie informácie sú uvedené v návrhu zmluvy</w:t>
      </w:r>
      <w:r w:rsidR="00EE0AB2">
        <w:rPr>
          <w:rFonts w:ascii="Times New Roman" w:hAnsi="Times New Roman"/>
          <w:sz w:val="24"/>
          <w:szCs w:val="24"/>
        </w:rPr>
        <w:t>, ktorý tvorí prílohu tejto výzvy</w:t>
      </w:r>
      <w:r w:rsidRPr="00EE0AB2">
        <w:rPr>
          <w:rFonts w:ascii="Times New Roman" w:hAnsi="Times New Roman"/>
          <w:sz w:val="24"/>
          <w:szCs w:val="24"/>
        </w:rPr>
        <w:t>.</w:t>
      </w:r>
    </w:p>
    <w:p w:rsidR="00FF5B53" w:rsidRDefault="00FF5B53" w:rsidP="00E82E45">
      <w:pPr>
        <w:pStyle w:val="Bezriadkovania"/>
        <w:tabs>
          <w:tab w:val="clear" w:pos="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B747BF" w:rsidRPr="00080EA0" w:rsidRDefault="00B747BF" w:rsidP="00B747BF">
      <w:pPr>
        <w:pStyle w:val="Bezriadkovania"/>
        <w:numPr>
          <w:ilvl w:val="0"/>
          <w:numId w:val="1"/>
        </w:numPr>
        <w:tabs>
          <w:tab w:val="clear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B001A2">
        <w:rPr>
          <w:rFonts w:ascii="Times New Roman" w:hAnsi="Times New Roman"/>
          <w:b/>
          <w:sz w:val="24"/>
          <w:szCs w:val="24"/>
        </w:rPr>
        <w:t>Hlavné podmienky financovania a platobné dojednania</w:t>
      </w:r>
    </w:p>
    <w:p w:rsidR="00080EA0" w:rsidRDefault="00080EA0" w:rsidP="00080EA0">
      <w:pPr>
        <w:pStyle w:val="Bezriadkovania"/>
        <w:tabs>
          <w:tab w:val="clear" w:pos="0"/>
        </w:tabs>
        <w:rPr>
          <w:rFonts w:ascii="Times New Roman" w:hAnsi="Times New Roman"/>
          <w:sz w:val="24"/>
          <w:szCs w:val="24"/>
        </w:rPr>
      </w:pPr>
    </w:p>
    <w:p w:rsidR="00B747BF" w:rsidRDefault="003705FE" w:rsidP="00FF5B53">
      <w:pPr>
        <w:pStyle w:val="Bezriadkovania"/>
        <w:jc w:val="both"/>
        <w:rPr>
          <w:rFonts w:ascii="Times New Roman" w:hAnsi="Times New Roman"/>
          <w:bCs/>
          <w:sz w:val="24"/>
          <w:szCs w:val="24"/>
        </w:rPr>
      </w:pPr>
      <w:r w:rsidRPr="003705FE">
        <w:rPr>
          <w:rFonts w:ascii="Times New Roman" w:hAnsi="Times New Roman"/>
          <w:bCs/>
          <w:sz w:val="24"/>
          <w:szCs w:val="24"/>
        </w:rPr>
        <w:t>Prvá časť predmetu zákazky bude financovaná z programu „Podnikanie v oblasti kultúry, kultúrne dedičstvo a kultúrna spolupráca</w:t>
      </w:r>
      <w:r>
        <w:rPr>
          <w:rFonts w:ascii="Times New Roman" w:hAnsi="Times New Roman"/>
          <w:bCs/>
          <w:sz w:val="24"/>
          <w:szCs w:val="24"/>
        </w:rPr>
        <w:t>“ zo zdrojov  Finančného mechanizmu EHP a štátneho rozpočtu SR</w:t>
      </w:r>
      <w:r w:rsidRPr="003705FE">
        <w:rPr>
          <w:rFonts w:ascii="Times New Roman" w:hAnsi="Times New Roman"/>
          <w:bCs/>
          <w:sz w:val="24"/>
          <w:szCs w:val="24"/>
        </w:rPr>
        <w:t>.</w:t>
      </w:r>
    </w:p>
    <w:p w:rsidR="00080EA0" w:rsidRDefault="00080EA0" w:rsidP="00080EA0">
      <w:pPr>
        <w:pStyle w:val="Bezriadkovania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3705FE" w:rsidRDefault="003705FE" w:rsidP="00FF5B53">
      <w:pPr>
        <w:pStyle w:val="Bezriadkovani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Druhá </w:t>
      </w:r>
      <w:r w:rsidRPr="003705FE">
        <w:rPr>
          <w:rFonts w:ascii="Times New Roman" w:hAnsi="Times New Roman"/>
          <w:bCs/>
          <w:sz w:val="24"/>
          <w:szCs w:val="24"/>
        </w:rPr>
        <w:t>časť predmetu zákazky bude financovaná z programu „Dobrá správa vecí verejných, zodpovedné inštitúcie, transparentnosť / Cezhraničná spolupráca</w:t>
      </w:r>
      <w:r>
        <w:rPr>
          <w:rFonts w:ascii="Times New Roman" w:hAnsi="Times New Roman"/>
          <w:bCs/>
          <w:sz w:val="24"/>
          <w:szCs w:val="24"/>
        </w:rPr>
        <w:t>“ zo zdrojov  Finančného mechanizmu EHP a štátneho rozpočtu SR</w:t>
      </w:r>
      <w:r w:rsidRPr="003705FE">
        <w:rPr>
          <w:rFonts w:ascii="Times New Roman" w:hAnsi="Times New Roman"/>
          <w:bCs/>
          <w:sz w:val="24"/>
          <w:szCs w:val="24"/>
        </w:rPr>
        <w:t>.</w:t>
      </w:r>
    </w:p>
    <w:p w:rsidR="003705FE" w:rsidRPr="003705FE" w:rsidRDefault="003705FE" w:rsidP="00080EA0">
      <w:pPr>
        <w:pStyle w:val="Bezriadkovania"/>
        <w:ind w:left="284"/>
        <w:jc w:val="both"/>
        <w:rPr>
          <w:rFonts w:ascii="Times New Roman" w:hAnsi="Times New Roman"/>
          <w:sz w:val="24"/>
          <w:szCs w:val="24"/>
        </w:rPr>
      </w:pPr>
    </w:p>
    <w:p w:rsidR="00B747BF" w:rsidRPr="003705FE" w:rsidRDefault="00B747BF" w:rsidP="00FF5B5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3705FE">
        <w:rPr>
          <w:rFonts w:ascii="Times New Roman" w:hAnsi="Times New Roman"/>
          <w:bCs/>
          <w:sz w:val="24"/>
          <w:szCs w:val="24"/>
        </w:rPr>
        <w:t>Verejný obstarávateľ neposkytuje preddavok, ani zálohovú platbu</w:t>
      </w:r>
      <w:r w:rsidR="00FF5B53">
        <w:rPr>
          <w:rFonts w:ascii="Times New Roman" w:hAnsi="Times New Roman"/>
          <w:bCs/>
          <w:sz w:val="24"/>
          <w:szCs w:val="24"/>
        </w:rPr>
        <w:t>.</w:t>
      </w:r>
      <w:r w:rsidR="003705FE" w:rsidRPr="003705FE">
        <w:rPr>
          <w:rFonts w:ascii="Times New Roman" w:hAnsi="Times New Roman"/>
          <w:sz w:val="24"/>
          <w:szCs w:val="24"/>
        </w:rPr>
        <w:t xml:space="preserve"> Faktúra je splatná v zákonom stanovenej lehote, t.j. 30 dní od doručenia faktúry.</w:t>
      </w:r>
    </w:p>
    <w:p w:rsidR="00B747BF" w:rsidRDefault="00B747BF" w:rsidP="00080EA0">
      <w:pPr>
        <w:pStyle w:val="Bezriadkovania"/>
        <w:ind w:left="284"/>
        <w:jc w:val="both"/>
        <w:rPr>
          <w:rFonts w:ascii="Times New Roman" w:hAnsi="Times New Roman"/>
          <w:sz w:val="24"/>
          <w:szCs w:val="24"/>
        </w:rPr>
      </w:pPr>
    </w:p>
    <w:p w:rsidR="00FF5B53" w:rsidRDefault="00FF5B53" w:rsidP="00FF5B5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Bližšie podmienky sú uvedené v návrhu zmluvy, ktorý tvorí prílohu tejto výzvy.</w:t>
      </w:r>
    </w:p>
    <w:p w:rsidR="00B747BF" w:rsidRDefault="00B747BF" w:rsidP="00B747BF">
      <w:pPr>
        <w:pStyle w:val="Bezriadkovania"/>
        <w:ind w:left="284"/>
        <w:rPr>
          <w:rFonts w:ascii="Times New Roman" w:hAnsi="Times New Roman"/>
          <w:sz w:val="24"/>
          <w:szCs w:val="24"/>
        </w:rPr>
      </w:pPr>
    </w:p>
    <w:p w:rsidR="00B747BF" w:rsidRPr="009573DF" w:rsidRDefault="00B747BF" w:rsidP="00B747BF">
      <w:pPr>
        <w:pStyle w:val="Bezriadkovania"/>
        <w:numPr>
          <w:ilvl w:val="0"/>
          <w:numId w:val="3"/>
        </w:numPr>
        <w:tabs>
          <w:tab w:val="clear" w:pos="0"/>
        </w:tabs>
        <w:ind w:left="284" w:hanging="284"/>
        <w:rPr>
          <w:rFonts w:ascii="Times New Roman" w:hAnsi="Times New Roman"/>
          <w:sz w:val="24"/>
          <w:szCs w:val="24"/>
        </w:rPr>
      </w:pPr>
      <w:r w:rsidRPr="000E136F">
        <w:rPr>
          <w:rFonts w:ascii="Times New Roman" w:hAnsi="Times New Roman"/>
          <w:b/>
          <w:sz w:val="24"/>
          <w:szCs w:val="24"/>
        </w:rPr>
        <w:t xml:space="preserve">Podmienky účasti </w:t>
      </w:r>
    </w:p>
    <w:p w:rsidR="00B747BF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D54941">
        <w:rPr>
          <w:rFonts w:ascii="Times New Roman" w:hAnsi="Times New Roman"/>
          <w:b/>
          <w:sz w:val="24"/>
          <w:szCs w:val="24"/>
        </w:rPr>
        <w:t>.1</w:t>
      </w:r>
      <w:r w:rsidRPr="00D54941">
        <w:rPr>
          <w:rFonts w:ascii="Times New Roman" w:hAnsi="Times New Roman"/>
          <w:sz w:val="24"/>
          <w:szCs w:val="24"/>
        </w:rPr>
        <w:t xml:space="preserve"> </w:t>
      </w:r>
      <w:r w:rsidRPr="00D54941">
        <w:rPr>
          <w:rFonts w:ascii="Times New Roman" w:hAnsi="Times New Roman"/>
          <w:b/>
          <w:sz w:val="24"/>
          <w:szCs w:val="24"/>
        </w:rPr>
        <w:t>Informácie a formálne náležitosti nevyhnutné na splnenie podmienok účasti</w:t>
      </w:r>
    </w:p>
    <w:p w:rsidR="003705FE" w:rsidRDefault="003705FE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D66C08" w:rsidRDefault="00D66C08" w:rsidP="00D66C0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238E0">
        <w:rPr>
          <w:rFonts w:ascii="Times New Roman" w:hAnsi="Times New Roman"/>
          <w:sz w:val="24"/>
          <w:szCs w:val="24"/>
        </w:rPr>
        <w:t xml:space="preserve">Pred uzavretím zmluvy </w:t>
      </w:r>
      <w:r w:rsidRPr="004238E0">
        <w:rPr>
          <w:rFonts w:ascii="Times New Roman" w:hAnsi="Times New Roman"/>
          <w:b/>
          <w:sz w:val="24"/>
          <w:szCs w:val="24"/>
        </w:rPr>
        <w:t>verejný obstarávateľ overí</w:t>
      </w:r>
      <w:r w:rsidRPr="004238E0">
        <w:rPr>
          <w:rFonts w:ascii="Times New Roman" w:hAnsi="Times New Roman"/>
          <w:sz w:val="24"/>
          <w:szCs w:val="24"/>
        </w:rPr>
        <w:t xml:space="preserve">, či úspešný uchádzač </w:t>
      </w:r>
      <w:r>
        <w:rPr>
          <w:rFonts w:ascii="Times New Roman" w:hAnsi="Times New Roman"/>
          <w:sz w:val="24"/>
          <w:szCs w:val="24"/>
        </w:rPr>
        <w:t xml:space="preserve">spĺňa </w:t>
      </w:r>
      <w:r w:rsidR="00EE0AB2">
        <w:rPr>
          <w:rFonts w:ascii="Times New Roman" w:hAnsi="Times New Roman"/>
          <w:sz w:val="24"/>
          <w:szCs w:val="24"/>
        </w:rPr>
        <w:t>nasledujúce podmienky</w:t>
      </w:r>
      <w:r>
        <w:rPr>
          <w:rFonts w:ascii="Times New Roman" w:hAnsi="Times New Roman"/>
          <w:sz w:val="24"/>
          <w:szCs w:val="24"/>
        </w:rPr>
        <w:t>:</w:t>
      </w:r>
    </w:p>
    <w:p w:rsidR="00D66C08" w:rsidRDefault="00D66C08" w:rsidP="00D66C08">
      <w:pPr>
        <w:pStyle w:val="Bezriadkovani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F2FBD">
        <w:rPr>
          <w:rFonts w:ascii="Times New Roman" w:hAnsi="Times New Roman"/>
          <w:b/>
          <w:sz w:val="24"/>
          <w:szCs w:val="24"/>
        </w:rPr>
        <w:t>Úspešný</w:t>
      </w:r>
      <w:r>
        <w:rPr>
          <w:rFonts w:ascii="Times New Roman" w:hAnsi="Times New Roman"/>
          <w:sz w:val="24"/>
          <w:szCs w:val="24"/>
        </w:rPr>
        <w:t xml:space="preserve"> u</w:t>
      </w:r>
      <w:r w:rsidRPr="003705FE">
        <w:rPr>
          <w:rFonts w:ascii="Times New Roman" w:hAnsi="Times New Roman"/>
          <w:sz w:val="24"/>
          <w:szCs w:val="24"/>
        </w:rPr>
        <w:t>chádzač musí</w:t>
      </w:r>
      <w:r>
        <w:rPr>
          <w:rFonts w:ascii="Times New Roman" w:hAnsi="Times New Roman"/>
          <w:sz w:val="24"/>
          <w:szCs w:val="24"/>
        </w:rPr>
        <w:t xml:space="preserve"> byť oprávnený</w:t>
      </w:r>
      <w:r w:rsidRPr="00370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poskytovať službu, ktorá</w:t>
      </w:r>
      <w:r w:rsidRPr="003705FE">
        <w:rPr>
          <w:rFonts w:ascii="Times New Roman" w:hAnsi="Times New Roman"/>
          <w:sz w:val="24"/>
          <w:szCs w:val="24"/>
        </w:rPr>
        <w:t xml:space="preserve"> zodpovedá predmetu zákazky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66C08" w:rsidRDefault="00D66C08" w:rsidP="00D66C08">
      <w:pPr>
        <w:pStyle w:val="Bezriadkovani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F2FBD">
        <w:rPr>
          <w:rFonts w:ascii="Times New Roman" w:hAnsi="Times New Roman"/>
          <w:b/>
          <w:sz w:val="24"/>
          <w:szCs w:val="24"/>
        </w:rPr>
        <w:lastRenderedPageBreak/>
        <w:t>Úspešný</w:t>
      </w:r>
      <w:r>
        <w:rPr>
          <w:rFonts w:ascii="Times New Roman" w:hAnsi="Times New Roman"/>
          <w:sz w:val="24"/>
          <w:szCs w:val="24"/>
        </w:rPr>
        <w:t xml:space="preserve"> u</w:t>
      </w:r>
      <w:r w:rsidRPr="003705F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hádzač nesmie mať </w:t>
      </w:r>
      <w:r w:rsidRPr="000F2FBD">
        <w:rPr>
          <w:rFonts w:ascii="Times New Roman" w:hAnsi="Times New Roman"/>
          <w:sz w:val="24"/>
          <w:szCs w:val="24"/>
        </w:rPr>
        <w:t>uložený zákaz účasti vo verejnom obstarávaní potvrdený konečným rozhodnutím v Slovenskej republike alebo v štáte sídla, miesta podnikania alebo obvyklého pobytu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66C08" w:rsidRDefault="00EE0AB2" w:rsidP="00D66C08">
      <w:pPr>
        <w:pStyle w:val="Bezriadkovani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Nesmie existovať</w:t>
      </w:r>
      <w:r w:rsidR="00D66C08" w:rsidRPr="000F1D98">
        <w:rPr>
          <w:rFonts w:ascii="Times New Roman" w:hAnsi="Times New Roman"/>
          <w:sz w:val="24"/>
          <w:szCs w:val="24"/>
        </w:rPr>
        <w:t xml:space="preserve"> dôvod na vylúčenie</w:t>
      </w:r>
      <w:r w:rsidR="00D66C08">
        <w:rPr>
          <w:rFonts w:ascii="Times New Roman" w:hAnsi="Times New Roman"/>
          <w:sz w:val="24"/>
          <w:szCs w:val="24"/>
        </w:rPr>
        <w:t xml:space="preserve"> </w:t>
      </w:r>
      <w:r w:rsidR="00D66C08" w:rsidRPr="004238E0">
        <w:rPr>
          <w:rFonts w:ascii="Times New Roman" w:hAnsi="Times New Roman"/>
          <w:b/>
          <w:sz w:val="24"/>
          <w:szCs w:val="24"/>
        </w:rPr>
        <w:t>úspešného</w:t>
      </w:r>
      <w:r w:rsidR="00D66C08">
        <w:rPr>
          <w:rFonts w:ascii="Times New Roman" w:hAnsi="Times New Roman"/>
          <w:sz w:val="24"/>
          <w:szCs w:val="24"/>
        </w:rPr>
        <w:t xml:space="preserve"> uchádzača</w:t>
      </w:r>
      <w:r w:rsidR="00D66C08" w:rsidRPr="000F1D98">
        <w:rPr>
          <w:rFonts w:ascii="Times New Roman" w:hAnsi="Times New Roman"/>
          <w:sz w:val="24"/>
          <w:szCs w:val="24"/>
        </w:rPr>
        <w:t xml:space="preserve"> podľa § 40 ods. 6 písm. f)</w:t>
      </w:r>
      <w:r w:rsidR="00D66C08">
        <w:rPr>
          <w:rFonts w:ascii="Times New Roman" w:hAnsi="Times New Roman"/>
          <w:sz w:val="24"/>
          <w:szCs w:val="24"/>
        </w:rPr>
        <w:t xml:space="preserve"> zákona </w:t>
      </w:r>
      <w:r w:rsidR="00BB708D">
        <w:rPr>
          <w:rFonts w:ascii="Times New Roman" w:hAnsi="Times New Roman"/>
          <w:sz w:val="24"/>
          <w:szCs w:val="24"/>
        </w:rPr>
        <w:t xml:space="preserve">týkajúci sa §23 </w:t>
      </w:r>
      <w:r w:rsidR="00D66C08">
        <w:rPr>
          <w:rFonts w:ascii="Times New Roman" w:hAnsi="Times New Roman"/>
          <w:sz w:val="24"/>
          <w:szCs w:val="24"/>
        </w:rPr>
        <w:t>(konflikt záujmov)</w:t>
      </w:r>
      <w:r w:rsidR="00D66C08" w:rsidRPr="000F1D98">
        <w:rPr>
          <w:rFonts w:ascii="Times New Roman" w:hAnsi="Times New Roman"/>
          <w:sz w:val="24"/>
          <w:szCs w:val="24"/>
        </w:rPr>
        <w:t>.</w:t>
      </w:r>
      <w:r w:rsidR="00D66C08">
        <w:rPr>
          <w:rFonts w:ascii="Times New Roman" w:hAnsi="Times New Roman"/>
          <w:sz w:val="24"/>
          <w:szCs w:val="24"/>
        </w:rPr>
        <w:t xml:space="preserve"> </w:t>
      </w:r>
    </w:p>
    <w:p w:rsidR="00D66C08" w:rsidRDefault="00D66C08" w:rsidP="00D66C0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F1D98" w:rsidRDefault="000F1D98" w:rsidP="000D6B9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D54941">
        <w:rPr>
          <w:rFonts w:ascii="Times New Roman" w:hAnsi="Times New Roman"/>
          <w:b/>
          <w:sz w:val="24"/>
          <w:szCs w:val="24"/>
        </w:rPr>
        <w:t>. Kritériá na vyhodnotenie ponúk</w:t>
      </w:r>
    </w:p>
    <w:p w:rsidR="00FF5B53" w:rsidRDefault="00FF5B53" w:rsidP="00B747B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FF5B53" w:rsidRDefault="00B747BF" w:rsidP="00B747B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573DF">
        <w:rPr>
          <w:rFonts w:ascii="Times New Roman" w:hAnsi="Times New Roman"/>
          <w:sz w:val="24"/>
          <w:szCs w:val="24"/>
        </w:rPr>
        <w:t xml:space="preserve">Verejný obstarávateľ </w:t>
      </w:r>
      <w:r>
        <w:rPr>
          <w:rFonts w:ascii="Times New Roman" w:hAnsi="Times New Roman"/>
          <w:sz w:val="24"/>
          <w:szCs w:val="24"/>
        </w:rPr>
        <w:t>určil</w:t>
      </w:r>
      <w:r w:rsidRPr="009573DF">
        <w:rPr>
          <w:rFonts w:ascii="Times New Roman" w:hAnsi="Times New Roman"/>
          <w:sz w:val="24"/>
          <w:szCs w:val="24"/>
        </w:rPr>
        <w:t xml:space="preserve"> </w:t>
      </w:r>
      <w:r w:rsidR="000F1D98">
        <w:rPr>
          <w:rFonts w:ascii="Times New Roman" w:hAnsi="Times New Roman"/>
          <w:sz w:val="24"/>
          <w:szCs w:val="24"/>
        </w:rPr>
        <w:t>jedno kritérium</w:t>
      </w:r>
      <w:r w:rsidR="00FF5B53">
        <w:rPr>
          <w:rFonts w:ascii="Times New Roman" w:hAnsi="Times New Roman"/>
          <w:sz w:val="24"/>
          <w:szCs w:val="24"/>
        </w:rPr>
        <w:t xml:space="preserve"> na vyhodnotenie ponúk:</w:t>
      </w:r>
    </w:p>
    <w:p w:rsidR="00B747BF" w:rsidRDefault="00B747BF" w:rsidP="00B747BF">
      <w:pPr>
        <w:pStyle w:val="Bezriadkovania"/>
        <w:jc w:val="both"/>
        <w:rPr>
          <w:rFonts w:ascii="Times New Roman" w:hAnsi="Times New Roman"/>
          <w:b/>
          <w:i/>
          <w:sz w:val="24"/>
          <w:szCs w:val="24"/>
        </w:rPr>
      </w:pPr>
      <w:r w:rsidRPr="000F1D98">
        <w:rPr>
          <w:rFonts w:ascii="Times New Roman" w:hAnsi="Times New Roman"/>
          <w:b/>
          <w:i/>
          <w:sz w:val="24"/>
          <w:szCs w:val="24"/>
        </w:rPr>
        <w:t xml:space="preserve">cena s DPH za </w:t>
      </w:r>
      <w:r w:rsidR="000F1D98" w:rsidRPr="000F1D98">
        <w:rPr>
          <w:rFonts w:ascii="Times New Roman" w:hAnsi="Times New Roman"/>
          <w:b/>
          <w:i/>
          <w:sz w:val="24"/>
          <w:szCs w:val="24"/>
        </w:rPr>
        <w:t>časť</w:t>
      </w:r>
      <w:r w:rsidRPr="000F1D98">
        <w:rPr>
          <w:rFonts w:ascii="Times New Roman" w:hAnsi="Times New Roman"/>
          <w:b/>
          <w:i/>
          <w:sz w:val="24"/>
          <w:szCs w:val="24"/>
        </w:rPr>
        <w:t xml:space="preserve"> zákazky      </w:t>
      </w:r>
    </w:p>
    <w:p w:rsidR="00FF5B53" w:rsidRDefault="00FF5B53" w:rsidP="00B747B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23406" w:rsidRDefault="00523406" w:rsidP="00B747B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523406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musí zahŕňať</w:t>
      </w:r>
      <w:r w:rsidRPr="00523406">
        <w:rPr>
          <w:rFonts w:ascii="Times New Roman" w:hAnsi="Times New Roman"/>
          <w:sz w:val="24"/>
          <w:szCs w:val="24"/>
        </w:rPr>
        <w:t xml:space="preserve"> tiež odplatu za udelenie všetkých licencií a súhlasov udeľovaných </w:t>
      </w:r>
      <w:r>
        <w:rPr>
          <w:rFonts w:ascii="Times New Roman" w:hAnsi="Times New Roman"/>
          <w:sz w:val="24"/>
          <w:szCs w:val="24"/>
        </w:rPr>
        <w:t>úspešným uchádzačom</w:t>
      </w:r>
      <w:r w:rsidRPr="00523406">
        <w:rPr>
          <w:rFonts w:ascii="Times New Roman" w:hAnsi="Times New Roman"/>
          <w:sz w:val="24"/>
          <w:szCs w:val="24"/>
        </w:rPr>
        <w:t xml:space="preserve"> vo vzťahu k predmetu plnenia </w:t>
      </w:r>
      <w:r>
        <w:rPr>
          <w:rFonts w:ascii="Times New Roman" w:hAnsi="Times New Roman"/>
          <w:sz w:val="24"/>
          <w:szCs w:val="24"/>
        </w:rPr>
        <w:t>verejnému obstarávateľovi, ak sa udeľujú</w:t>
      </w:r>
      <w:r w:rsidRPr="00523406">
        <w:rPr>
          <w:rFonts w:ascii="Times New Roman" w:hAnsi="Times New Roman"/>
          <w:sz w:val="24"/>
          <w:szCs w:val="24"/>
        </w:rPr>
        <w:t>.</w:t>
      </w:r>
    </w:p>
    <w:p w:rsidR="00523406" w:rsidRPr="00FF5B53" w:rsidRDefault="00523406" w:rsidP="00B747B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747BF" w:rsidRPr="00FF5B53" w:rsidRDefault="00523406" w:rsidP="00B747B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Úspešným</w:t>
      </w:r>
      <w:r w:rsidR="00B747BF" w:rsidRPr="00FF5B53">
        <w:rPr>
          <w:rFonts w:ascii="Times New Roman" w:hAnsi="Times New Roman"/>
          <w:sz w:val="24"/>
          <w:szCs w:val="24"/>
        </w:rPr>
        <w:t xml:space="preserve"> uchádzačom sa stane </w:t>
      </w:r>
      <w:r>
        <w:rPr>
          <w:rFonts w:ascii="Times New Roman" w:hAnsi="Times New Roman"/>
          <w:sz w:val="24"/>
          <w:szCs w:val="24"/>
        </w:rPr>
        <w:t>uchádzač</w:t>
      </w:r>
      <w:r w:rsidR="00B747BF" w:rsidRPr="00FF5B53">
        <w:rPr>
          <w:rFonts w:ascii="Times New Roman" w:hAnsi="Times New Roman"/>
          <w:sz w:val="24"/>
          <w:szCs w:val="24"/>
        </w:rPr>
        <w:t>, ktorý predloží</w:t>
      </w:r>
      <w:r w:rsidR="000F1D98" w:rsidRPr="00FF5B53">
        <w:rPr>
          <w:rFonts w:ascii="Times New Roman" w:hAnsi="Times New Roman"/>
          <w:sz w:val="24"/>
          <w:szCs w:val="24"/>
        </w:rPr>
        <w:t xml:space="preserve"> najnižšiu cenu v danej časti zákazky.</w:t>
      </w:r>
      <w:r>
        <w:rPr>
          <w:rFonts w:ascii="Times New Roman" w:hAnsi="Times New Roman"/>
          <w:sz w:val="24"/>
          <w:szCs w:val="24"/>
        </w:rPr>
        <w:t xml:space="preserve"> Ak uchádzač, ktorý predložil ponuku s najnižšou cenou nesplní </w:t>
      </w:r>
      <w:r w:rsidR="00EE0AB2">
        <w:rPr>
          <w:rFonts w:ascii="Times New Roman" w:hAnsi="Times New Roman"/>
          <w:sz w:val="24"/>
          <w:szCs w:val="24"/>
        </w:rPr>
        <w:t>podmienku alebo podmienky</w:t>
      </w:r>
      <w:r>
        <w:rPr>
          <w:rFonts w:ascii="Times New Roman" w:hAnsi="Times New Roman"/>
          <w:sz w:val="24"/>
          <w:szCs w:val="24"/>
        </w:rPr>
        <w:t xml:space="preserve"> </w:t>
      </w:r>
      <w:r w:rsidR="00EE0AB2">
        <w:rPr>
          <w:rFonts w:ascii="Times New Roman" w:hAnsi="Times New Roman"/>
          <w:sz w:val="24"/>
          <w:szCs w:val="24"/>
        </w:rPr>
        <w:t>podľa tejto výzvy</w:t>
      </w:r>
      <w:r>
        <w:rPr>
          <w:rFonts w:ascii="Times New Roman" w:hAnsi="Times New Roman"/>
          <w:sz w:val="24"/>
          <w:szCs w:val="24"/>
        </w:rPr>
        <w:t xml:space="preserve">, je verejný obstarávateľ oprávnený uzavrieť zmluvu s ďalším </w:t>
      </w:r>
      <w:r w:rsidR="00055100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v poradí. Uvedené sa primerane uplatní aj na </w:t>
      </w:r>
      <w:r w:rsidR="00055100">
        <w:rPr>
          <w:rFonts w:ascii="Times New Roman" w:hAnsi="Times New Roman"/>
          <w:sz w:val="24"/>
          <w:szCs w:val="24"/>
        </w:rPr>
        <w:t>ďalších uchádzačov</w:t>
      </w:r>
      <w:r>
        <w:rPr>
          <w:rFonts w:ascii="Times New Roman" w:hAnsi="Times New Roman"/>
          <w:sz w:val="24"/>
          <w:szCs w:val="24"/>
        </w:rPr>
        <w:t xml:space="preserve"> v poradí. </w:t>
      </w:r>
    </w:p>
    <w:p w:rsidR="00B747BF" w:rsidRPr="00D54941" w:rsidRDefault="00B747BF" w:rsidP="00B747B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D54941">
        <w:rPr>
          <w:rFonts w:ascii="Times New Roman" w:hAnsi="Times New Roman"/>
          <w:sz w:val="24"/>
          <w:szCs w:val="24"/>
        </w:rPr>
        <w:t xml:space="preserve">      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D54941">
        <w:rPr>
          <w:rFonts w:ascii="Times New Roman" w:hAnsi="Times New Roman"/>
          <w:b/>
          <w:sz w:val="24"/>
          <w:szCs w:val="24"/>
        </w:rPr>
        <w:t>Lehota na predkladanie ponúk uplynie dňa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65E19" w:rsidRPr="00FE438D">
        <w:rPr>
          <w:rFonts w:ascii="Times New Roman" w:hAnsi="Times New Roman"/>
          <w:b/>
          <w:sz w:val="24"/>
          <w:szCs w:val="24"/>
        </w:rPr>
        <w:t>17</w:t>
      </w:r>
      <w:r w:rsidR="000F1D98" w:rsidRPr="00FE438D">
        <w:rPr>
          <w:rFonts w:ascii="Times New Roman" w:hAnsi="Times New Roman"/>
          <w:b/>
          <w:sz w:val="24"/>
          <w:szCs w:val="24"/>
        </w:rPr>
        <w:t>.</w:t>
      </w:r>
      <w:r w:rsidR="00365E19" w:rsidRPr="00FE438D">
        <w:rPr>
          <w:rFonts w:ascii="Times New Roman" w:hAnsi="Times New Roman"/>
          <w:b/>
          <w:sz w:val="24"/>
          <w:szCs w:val="24"/>
        </w:rPr>
        <w:t>5</w:t>
      </w:r>
      <w:r w:rsidR="000F1D98" w:rsidRPr="00FE438D">
        <w:rPr>
          <w:rFonts w:ascii="Times New Roman" w:hAnsi="Times New Roman"/>
          <w:b/>
          <w:sz w:val="24"/>
          <w:szCs w:val="24"/>
        </w:rPr>
        <w:t>.2019</w:t>
      </w:r>
      <w:r w:rsidRPr="00D54941">
        <w:rPr>
          <w:rFonts w:ascii="Times New Roman" w:hAnsi="Times New Roman"/>
          <w:b/>
          <w:sz w:val="24"/>
          <w:szCs w:val="24"/>
        </w:rPr>
        <w:t xml:space="preserve"> 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D54941">
        <w:rPr>
          <w:rFonts w:ascii="Times New Roman" w:hAnsi="Times New Roman"/>
          <w:b/>
          <w:sz w:val="24"/>
          <w:szCs w:val="24"/>
        </w:rPr>
        <w:t>13. Miesto</w:t>
      </w:r>
      <w:r>
        <w:rPr>
          <w:rFonts w:ascii="Times New Roman" w:hAnsi="Times New Roman"/>
          <w:b/>
          <w:sz w:val="24"/>
          <w:szCs w:val="24"/>
        </w:rPr>
        <w:t xml:space="preserve"> a spôsob</w:t>
      </w:r>
      <w:r w:rsidRPr="00D54941">
        <w:rPr>
          <w:rFonts w:ascii="Times New Roman" w:hAnsi="Times New Roman"/>
          <w:b/>
          <w:sz w:val="24"/>
          <w:szCs w:val="24"/>
        </w:rPr>
        <w:t xml:space="preserve"> predloženi</w:t>
      </w:r>
      <w:r>
        <w:rPr>
          <w:rFonts w:ascii="Times New Roman" w:hAnsi="Times New Roman"/>
          <w:b/>
          <w:sz w:val="24"/>
          <w:szCs w:val="24"/>
        </w:rPr>
        <w:t>a</w:t>
      </w:r>
      <w:r w:rsidRPr="00D54941">
        <w:rPr>
          <w:rFonts w:ascii="Times New Roman" w:hAnsi="Times New Roman"/>
          <w:b/>
          <w:sz w:val="24"/>
          <w:szCs w:val="24"/>
        </w:rPr>
        <w:t xml:space="preserve"> ponúk</w:t>
      </w:r>
    </w:p>
    <w:p w:rsidR="00B747BF" w:rsidRPr="00FF5B53" w:rsidRDefault="000F1D98" w:rsidP="000F1D98">
      <w:pPr>
        <w:pStyle w:val="Bezriadkovania"/>
        <w:rPr>
          <w:rFonts w:ascii="Times New Roman" w:hAnsi="Times New Roman"/>
          <w:sz w:val="24"/>
          <w:szCs w:val="24"/>
        </w:rPr>
      </w:pPr>
      <w:r w:rsidRPr="00FF5B53">
        <w:rPr>
          <w:rFonts w:ascii="Times New Roman" w:hAnsi="Times New Roman"/>
          <w:sz w:val="24"/>
          <w:szCs w:val="24"/>
        </w:rPr>
        <w:t xml:space="preserve">Ponuky je potrebné zaslať na adresu </w:t>
      </w:r>
      <w:hyperlink r:id="rId10" w:history="1">
        <w:r w:rsidRPr="00FF5B53">
          <w:rPr>
            <w:rStyle w:val="Hypertextovprepojenie"/>
            <w:rFonts w:ascii="Times New Roman" w:hAnsi="Times New Roman"/>
            <w:sz w:val="24"/>
            <w:szCs w:val="24"/>
          </w:rPr>
          <w:t>eeagrants@vlada.gov.sk</w:t>
        </w:r>
      </w:hyperlink>
      <w:r w:rsidRPr="00FF5B53">
        <w:rPr>
          <w:rFonts w:ascii="Times New Roman" w:hAnsi="Times New Roman"/>
          <w:sz w:val="24"/>
          <w:szCs w:val="24"/>
        </w:rPr>
        <w:t xml:space="preserve"> </w:t>
      </w:r>
      <w:r w:rsidR="005A2F6B">
        <w:rPr>
          <w:rFonts w:ascii="Times New Roman" w:hAnsi="Times New Roman"/>
          <w:sz w:val="24"/>
          <w:szCs w:val="24"/>
        </w:rPr>
        <w:t>.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Pr="00A6592F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 w:rsidRPr="00D54941">
        <w:rPr>
          <w:rFonts w:ascii="Times New Roman" w:hAnsi="Times New Roman"/>
          <w:b/>
          <w:sz w:val="24"/>
          <w:szCs w:val="24"/>
        </w:rPr>
        <w:t>14.</w:t>
      </w:r>
      <w:r w:rsidRPr="00D54941">
        <w:rPr>
          <w:rFonts w:ascii="Times New Roman" w:hAnsi="Times New Roman"/>
          <w:sz w:val="24"/>
          <w:szCs w:val="24"/>
        </w:rPr>
        <w:t xml:space="preserve"> </w:t>
      </w:r>
      <w:r w:rsidRPr="00D54941">
        <w:rPr>
          <w:rFonts w:ascii="Times New Roman" w:hAnsi="Times New Roman"/>
          <w:b/>
          <w:sz w:val="24"/>
          <w:szCs w:val="24"/>
        </w:rPr>
        <w:t>Obsah ponuky</w:t>
      </w:r>
    </w:p>
    <w:p w:rsidR="00B747BF" w:rsidRDefault="00B747BF" w:rsidP="00B747BF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 w:rsidRPr="009573DF">
        <w:rPr>
          <w:rFonts w:ascii="Times New Roman" w:hAnsi="Times New Roman"/>
          <w:b/>
          <w:sz w:val="24"/>
          <w:szCs w:val="24"/>
        </w:rPr>
        <w:t>14.1</w:t>
      </w:r>
      <w:r w:rsidRPr="00D5494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Ponuka musí obsahovať</w:t>
      </w:r>
      <w:r w:rsidRPr="009573D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747BF" w:rsidRPr="009573DF" w:rsidRDefault="00B747BF" w:rsidP="00B747BF">
      <w:pPr>
        <w:pStyle w:val="Bezriadkovania"/>
        <w:rPr>
          <w:rFonts w:ascii="Times New Roman" w:hAnsi="Times New Roman"/>
          <w:b/>
          <w:i/>
          <w:sz w:val="24"/>
          <w:szCs w:val="24"/>
        </w:rPr>
      </w:pPr>
      <w:r w:rsidRPr="00D54941">
        <w:rPr>
          <w:rFonts w:ascii="Times New Roman" w:hAnsi="Times New Roman"/>
          <w:i/>
          <w:sz w:val="24"/>
          <w:szCs w:val="24"/>
        </w:rPr>
        <w:t xml:space="preserve">           </w:t>
      </w:r>
      <w:r w:rsidRPr="00D54941">
        <w:rPr>
          <w:rFonts w:ascii="Times New Roman" w:hAnsi="Times New Roman"/>
          <w:sz w:val="24"/>
          <w:szCs w:val="24"/>
        </w:rPr>
        <w:t xml:space="preserve">   </w:t>
      </w:r>
    </w:p>
    <w:p w:rsidR="00B747BF" w:rsidRPr="0004692E" w:rsidRDefault="00B747BF" w:rsidP="00B747B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4692E">
        <w:rPr>
          <w:rFonts w:ascii="Times New Roman" w:hAnsi="Times New Roman"/>
          <w:sz w:val="24"/>
          <w:szCs w:val="24"/>
        </w:rPr>
        <w:t xml:space="preserve">Uchádzač predloží podpísaný </w:t>
      </w:r>
      <w:r w:rsidR="008837BC">
        <w:rPr>
          <w:rFonts w:ascii="Times New Roman" w:hAnsi="Times New Roman"/>
          <w:sz w:val="24"/>
          <w:szCs w:val="24"/>
        </w:rPr>
        <w:t xml:space="preserve">naskenovaný </w:t>
      </w:r>
      <w:r w:rsidRPr="0004692E">
        <w:rPr>
          <w:rFonts w:ascii="Times New Roman" w:hAnsi="Times New Roman"/>
          <w:sz w:val="24"/>
          <w:szCs w:val="24"/>
        </w:rPr>
        <w:t xml:space="preserve">návrh na plnenie kritéria vrátane identifikačných údajov </w:t>
      </w:r>
      <w:r w:rsidR="000F1D98" w:rsidRPr="0004692E">
        <w:rPr>
          <w:rFonts w:ascii="Times New Roman" w:hAnsi="Times New Roman"/>
          <w:sz w:val="24"/>
          <w:szCs w:val="24"/>
        </w:rPr>
        <w:t>v</w:t>
      </w:r>
      <w:r w:rsidRPr="0004692E">
        <w:rPr>
          <w:rFonts w:ascii="Times New Roman" w:hAnsi="Times New Roman"/>
          <w:sz w:val="24"/>
          <w:szCs w:val="24"/>
        </w:rPr>
        <w:t xml:space="preserve"> elektronickej podobe. </w:t>
      </w:r>
      <w:r w:rsidR="00EE0AB2">
        <w:rPr>
          <w:rFonts w:ascii="Times New Roman" w:hAnsi="Times New Roman"/>
          <w:sz w:val="24"/>
          <w:szCs w:val="24"/>
        </w:rPr>
        <w:t>Odporúčaný vzor návrhu na plnenie kritérií tvorí prílohu tejto výzvy.</w:t>
      </w:r>
    </w:p>
    <w:p w:rsidR="00B747BF" w:rsidRPr="0004692E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 w:rsidRPr="0004692E">
        <w:rPr>
          <w:rFonts w:ascii="Times New Roman" w:hAnsi="Times New Roman"/>
          <w:sz w:val="24"/>
          <w:szCs w:val="24"/>
        </w:rPr>
        <w:t xml:space="preserve">               </w:t>
      </w:r>
    </w:p>
    <w:p w:rsidR="00B747BF" w:rsidRPr="0004692E" w:rsidRDefault="00B747BF" w:rsidP="00B747B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4692E">
        <w:rPr>
          <w:rFonts w:ascii="Times New Roman" w:hAnsi="Times New Roman"/>
          <w:sz w:val="24"/>
          <w:szCs w:val="24"/>
        </w:rPr>
        <w:t>Ak uchádzač nepredloží všetky náležitosti podľa bodu 14.1 tejto výzvy, jeho ponuka nebude hodnotená.</w:t>
      </w:r>
    </w:p>
    <w:p w:rsidR="00B747BF" w:rsidRPr="0004692E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D54941">
        <w:rPr>
          <w:rFonts w:ascii="Times New Roman" w:hAnsi="Times New Roman"/>
          <w:b/>
          <w:sz w:val="24"/>
          <w:szCs w:val="24"/>
        </w:rPr>
        <w:t>15. Jazyk, v ktorom možno predložiť ponuky</w:t>
      </w:r>
    </w:p>
    <w:p w:rsidR="00B747BF" w:rsidRPr="00D54941" w:rsidRDefault="000F1D98" w:rsidP="00B747BF">
      <w:pPr>
        <w:pStyle w:val="Bezriadkovania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Ponuky sa predkladajú v slovenskom jazyku.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D54941">
        <w:rPr>
          <w:rFonts w:ascii="Times New Roman" w:hAnsi="Times New Roman"/>
          <w:b/>
          <w:sz w:val="24"/>
          <w:szCs w:val="24"/>
        </w:rPr>
        <w:t>16. Ďalšie informácie</w:t>
      </w:r>
    </w:p>
    <w:p w:rsidR="00277C55" w:rsidRDefault="00277C55" w:rsidP="00B747BF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</w:p>
    <w:p w:rsidR="00B747BF" w:rsidRPr="0004692E" w:rsidRDefault="00B747BF" w:rsidP="0004692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4692E">
        <w:rPr>
          <w:rFonts w:ascii="Times New Roman" w:hAnsi="Times New Roman"/>
          <w:sz w:val="24"/>
          <w:szCs w:val="24"/>
        </w:rPr>
        <w:t>Prípadné  nejasnosti  je možné k</w:t>
      </w:r>
      <w:r w:rsidR="0004692E">
        <w:rPr>
          <w:rFonts w:ascii="Times New Roman" w:hAnsi="Times New Roman"/>
          <w:sz w:val="24"/>
          <w:szCs w:val="24"/>
        </w:rPr>
        <w:t xml:space="preserve">onzultovať </w:t>
      </w:r>
      <w:r w:rsidR="00B85536">
        <w:rPr>
          <w:rFonts w:ascii="Times New Roman" w:hAnsi="Times New Roman"/>
          <w:sz w:val="24"/>
          <w:szCs w:val="24"/>
        </w:rPr>
        <w:t xml:space="preserve">elektronicky prostredníctvom </w:t>
      </w:r>
      <w:proofErr w:type="spellStart"/>
      <w:r w:rsidR="00B85536">
        <w:rPr>
          <w:rFonts w:ascii="Times New Roman" w:hAnsi="Times New Roman"/>
          <w:sz w:val="24"/>
          <w:szCs w:val="24"/>
        </w:rPr>
        <w:t>eeagrants@vlada.gov.sk</w:t>
      </w:r>
      <w:proofErr w:type="spellEnd"/>
      <w:r w:rsidR="00B85536">
        <w:rPr>
          <w:rFonts w:ascii="Times New Roman" w:hAnsi="Times New Roman"/>
          <w:sz w:val="24"/>
          <w:szCs w:val="24"/>
        </w:rPr>
        <w:t xml:space="preserve"> </w:t>
      </w:r>
      <w:r w:rsidRPr="0004692E">
        <w:rPr>
          <w:rFonts w:ascii="Times New Roman" w:hAnsi="Times New Roman"/>
          <w:sz w:val="24"/>
          <w:szCs w:val="24"/>
        </w:rPr>
        <w:t>.</w:t>
      </w:r>
    </w:p>
    <w:p w:rsidR="00B747BF" w:rsidRPr="0004692E" w:rsidRDefault="00B747BF" w:rsidP="0004692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D54941">
        <w:rPr>
          <w:rFonts w:ascii="Times New Roman" w:hAnsi="Times New Roman"/>
          <w:b/>
          <w:sz w:val="24"/>
          <w:szCs w:val="24"/>
        </w:rPr>
        <w:t>17. Minimálna lehota, počas ktorej sú ponuky uchádzačov viazané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  <w:r w:rsidRPr="00D54941">
        <w:rPr>
          <w:rFonts w:ascii="Times New Roman" w:hAnsi="Times New Roman"/>
          <w:sz w:val="24"/>
          <w:szCs w:val="24"/>
        </w:rPr>
        <w:t xml:space="preserve">      </w:t>
      </w:r>
      <w:r w:rsidR="0004692E">
        <w:rPr>
          <w:rFonts w:ascii="Times New Roman" w:hAnsi="Times New Roman"/>
          <w:sz w:val="24"/>
          <w:szCs w:val="24"/>
        </w:rPr>
        <w:t>Neuplatňuje sa.</w:t>
      </w:r>
    </w:p>
    <w:p w:rsidR="00B747BF" w:rsidRPr="00D54941" w:rsidRDefault="00B747BF" w:rsidP="00B747BF">
      <w:pPr>
        <w:pStyle w:val="Bezriadkovania"/>
        <w:rPr>
          <w:rFonts w:ascii="Times New Roman" w:hAnsi="Times New Roman"/>
          <w:sz w:val="24"/>
          <w:szCs w:val="24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D54941">
        <w:rPr>
          <w:rFonts w:ascii="Times New Roman" w:hAnsi="Times New Roman"/>
          <w:b/>
          <w:sz w:val="24"/>
          <w:szCs w:val="24"/>
        </w:rPr>
        <w:t xml:space="preserve">18. </w:t>
      </w:r>
      <w:r w:rsidRPr="00365E19">
        <w:rPr>
          <w:rFonts w:ascii="Times New Roman" w:hAnsi="Times New Roman"/>
          <w:b/>
          <w:sz w:val="24"/>
          <w:szCs w:val="24"/>
        </w:rPr>
        <w:t>Dátum zaslania výzvy na predkladanie ponúk:</w:t>
      </w:r>
      <w:r w:rsidR="003C7AA4" w:rsidRPr="00365E19">
        <w:rPr>
          <w:rFonts w:ascii="Times New Roman" w:hAnsi="Times New Roman"/>
          <w:b/>
          <w:sz w:val="24"/>
          <w:szCs w:val="24"/>
        </w:rPr>
        <w:t xml:space="preserve"> </w:t>
      </w:r>
      <w:r w:rsidR="00365E19" w:rsidRPr="00365E19">
        <w:rPr>
          <w:rFonts w:ascii="Times New Roman" w:hAnsi="Times New Roman"/>
          <w:b/>
          <w:sz w:val="24"/>
          <w:szCs w:val="24"/>
        </w:rPr>
        <w:t>7</w:t>
      </w:r>
      <w:r w:rsidR="003C7AA4" w:rsidRPr="00365E19">
        <w:rPr>
          <w:rFonts w:ascii="Times New Roman" w:hAnsi="Times New Roman"/>
          <w:b/>
          <w:sz w:val="24"/>
          <w:szCs w:val="24"/>
        </w:rPr>
        <w:t>.</w:t>
      </w:r>
      <w:r w:rsidR="00365E19" w:rsidRPr="00365E19">
        <w:rPr>
          <w:rFonts w:ascii="Times New Roman" w:hAnsi="Times New Roman"/>
          <w:b/>
          <w:sz w:val="24"/>
          <w:szCs w:val="24"/>
        </w:rPr>
        <w:t>5</w:t>
      </w:r>
      <w:r w:rsidR="003C7AA4" w:rsidRPr="00365E19">
        <w:rPr>
          <w:rFonts w:ascii="Times New Roman" w:hAnsi="Times New Roman"/>
          <w:b/>
          <w:sz w:val="24"/>
          <w:szCs w:val="24"/>
        </w:rPr>
        <w:t>.2019</w:t>
      </w:r>
    </w:p>
    <w:p w:rsidR="00B747BF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846B9B" w:rsidRDefault="00846B9B" w:rsidP="00846B9B">
      <w:pPr>
        <w:pStyle w:val="Bezriadkovania"/>
        <w:rPr>
          <w:rFonts w:ascii="Times New Roman" w:hAnsi="Times New Roman"/>
          <w:sz w:val="24"/>
          <w:szCs w:val="24"/>
        </w:rPr>
      </w:pPr>
    </w:p>
    <w:p w:rsidR="00846B9B" w:rsidRPr="00A76215" w:rsidRDefault="00846B9B" w:rsidP="00846B9B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19. </w:t>
      </w:r>
      <w:r w:rsidRPr="00A76215">
        <w:rPr>
          <w:rFonts w:ascii="Times New Roman" w:hAnsi="Times New Roman"/>
          <w:b/>
          <w:sz w:val="24"/>
          <w:szCs w:val="24"/>
          <w:u w:val="single"/>
        </w:rPr>
        <w:t>Dokumenty, s ktorými je potrebné sa oboznámiť pred predložením ponuky:</w:t>
      </w:r>
    </w:p>
    <w:p w:rsidR="00846B9B" w:rsidRDefault="00846B9B" w:rsidP="00846B9B">
      <w:pPr>
        <w:pStyle w:val="Bezriadkovania"/>
        <w:rPr>
          <w:rFonts w:ascii="Times New Roman" w:hAnsi="Times New Roman"/>
          <w:sz w:val="24"/>
          <w:szCs w:val="24"/>
        </w:rPr>
      </w:pPr>
    </w:p>
    <w:p w:rsidR="00846B9B" w:rsidRDefault="00846B9B" w:rsidP="00846B9B">
      <w:pPr>
        <w:pStyle w:val="Bezriadkovani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76215">
        <w:rPr>
          <w:rFonts w:ascii="Times New Roman" w:hAnsi="Times New Roman"/>
          <w:sz w:val="24"/>
          <w:szCs w:val="24"/>
        </w:rPr>
        <w:t>Programová dohoda s prílohami pre program „Podnikanie v oblasti kultúry, kultúrne de</w:t>
      </w:r>
      <w:r>
        <w:rPr>
          <w:rFonts w:ascii="Times New Roman" w:hAnsi="Times New Roman"/>
          <w:sz w:val="24"/>
          <w:szCs w:val="24"/>
        </w:rPr>
        <w:t>dičstvo a kultúrna spolupráca“, ktorá obsahuje stručný opis projektu  v rámci prvej časti predmetu zákazky (ROGER)</w:t>
      </w:r>
      <w:r w:rsidR="002D4DDE">
        <w:rPr>
          <w:rFonts w:ascii="Times New Roman" w:hAnsi="Times New Roman"/>
          <w:sz w:val="24"/>
          <w:szCs w:val="24"/>
        </w:rPr>
        <w:t>,</w:t>
      </w:r>
    </w:p>
    <w:p w:rsidR="00846B9B" w:rsidRDefault="00846B9B" w:rsidP="00846B9B">
      <w:pPr>
        <w:pStyle w:val="Bezriadkovani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76215">
        <w:rPr>
          <w:rFonts w:ascii="Times New Roman" w:hAnsi="Times New Roman"/>
          <w:sz w:val="24"/>
          <w:szCs w:val="24"/>
        </w:rPr>
        <w:t>Programová dohoda s prílohami pre program „Dobrá správa vecí verejných, zodpovedné inštitúcie, transparentnosť / Cezhraničná spolupráca“,</w:t>
      </w:r>
      <w:r>
        <w:rPr>
          <w:rFonts w:ascii="Times New Roman" w:hAnsi="Times New Roman"/>
          <w:sz w:val="24"/>
          <w:szCs w:val="24"/>
        </w:rPr>
        <w:t xml:space="preserve"> ktorá obsahuje stručný opis projektu  v rámci druhej časti predmetu zákazky (IIPA)</w:t>
      </w:r>
      <w:r w:rsidR="002D4DDE">
        <w:rPr>
          <w:rFonts w:ascii="Times New Roman" w:hAnsi="Times New Roman"/>
          <w:sz w:val="24"/>
          <w:szCs w:val="24"/>
        </w:rPr>
        <w:t>,</w:t>
      </w:r>
    </w:p>
    <w:p w:rsidR="00846B9B" w:rsidRPr="00A76215" w:rsidRDefault="00846B9B" w:rsidP="00846B9B">
      <w:pPr>
        <w:pStyle w:val="Bezriadkovani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76215">
        <w:rPr>
          <w:rFonts w:ascii="Times New Roman" w:hAnsi="Times New Roman"/>
          <w:sz w:val="24"/>
          <w:szCs w:val="24"/>
        </w:rPr>
        <w:t>Nariadenie o implementácii Finančného mechanizmu Európskeho hospodárskeho priestoru (EHP) 2014 – 2021, vrátane príloh,</w:t>
      </w:r>
    </w:p>
    <w:p w:rsidR="00846B9B" w:rsidRPr="00A76215" w:rsidRDefault="00846B9B" w:rsidP="00846B9B">
      <w:pPr>
        <w:pStyle w:val="Bezriadkovani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76215">
        <w:rPr>
          <w:rFonts w:ascii="Times New Roman" w:hAnsi="Times New Roman"/>
          <w:sz w:val="24"/>
          <w:szCs w:val="24"/>
        </w:rPr>
        <w:t>Memorandum o porozumení pri implementácii Finančného mechanizmu Európskeho hospodárskeho priestoru (EHP) 2014 – 2021,</w:t>
      </w:r>
    </w:p>
    <w:p w:rsidR="00846B9B" w:rsidRDefault="00846B9B" w:rsidP="00846B9B">
      <w:pPr>
        <w:pStyle w:val="Bezriadkovani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76215">
        <w:rPr>
          <w:rFonts w:ascii="Times New Roman" w:hAnsi="Times New Roman"/>
          <w:sz w:val="24"/>
          <w:szCs w:val="24"/>
        </w:rPr>
        <w:t>Finančná príručka –  Príručka, ako vykonávať finančné riadenie  a predkladať správy v rámci Finančného mechanizmu EHP a Nórskeho finančného mechanizmu 2014 – 2021</w:t>
      </w:r>
      <w:r w:rsidR="002D4DDE">
        <w:rPr>
          <w:rFonts w:ascii="Times New Roman" w:hAnsi="Times New Roman"/>
          <w:sz w:val="24"/>
          <w:szCs w:val="24"/>
        </w:rPr>
        <w:t>.</w:t>
      </w:r>
    </w:p>
    <w:p w:rsidR="00846B9B" w:rsidRDefault="00846B9B" w:rsidP="00846B9B">
      <w:pPr>
        <w:pStyle w:val="Bezriadkovania"/>
        <w:rPr>
          <w:rFonts w:ascii="Times New Roman" w:hAnsi="Times New Roman"/>
          <w:sz w:val="24"/>
          <w:szCs w:val="24"/>
        </w:rPr>
      </w:pPr>
    </w:p>
    <w:p w:rsidR="00846B9B" w:rsidRDefault="00846B9B" w:rsidP="00846B9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Tieto dokumenty sú k dispozícii na </w:t>
      </w:r>
      <w:hyperlink r:id="rId11" w:history="1">
        <w:r w:rsidRPr="00E24C8B">
          <w:rPr>
            <w:rStyle w:val="Hypertextovprepojenie"/>
            <w:rFonts w:ascii="Times New Roman" w:hAnsi="Times New Roman"/>
            <w:sz w:val="24"/>
            <w:szCs w:val="24"/>
          </w:rPr>
          <w:t>https://www.eeagrants.sk/zakladne-informacie/zakladne-dokumenty/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846B9B" w:rsidRDefault="00846B9B" w:rsidP="00846B9B">
      <w:pPr>
        <w:pStyle w:val="Bezriadkovania"/>
        <w:rPr>
          <w:rFonts w:ascii="Times New Roman" w:hAnsi="Times New Roman"/>
          <w:sz w:val="24"/>
          <w:szCs w:val="24"/>
        </w:rPr>
      </w:pPr>
    </w:p>
    <w:p w:rsidR="00846B9B" w:rsidRPr="00A76215" w:rsidRDefault="00846B9B" w:rsidP="00846B9B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20. </w:t>
      </w:r>
      <w:r w:rsidRPr="00A76215">
        <w:rPr>
          <w:rFonts w:ascii="Times New Roman" w:hAnsi="Times New Roman"/>
          <w:b/>
          <w:sz w:val="24"/>
          <w:szCs w:val="24"/>
          <w:u w:val="single"/>
        </w:rPr>
        <w:t xml:space="preserve">Dokumenty, </w:t>
      </w:r>
      <w:r>
        <w:rPr>
          <w:rFonts w:ascii="Times New Roman" w:hAnsi="Times New Roman"/>
          <w:b/>
          <w:sz w:val="24"/>
          <w:szCs w:val="24"/>
          <w:u w:val="single"/>
        </w:rPr>
        <w:t>ktoré budú zaslané úspešnému uchádzačovi</w:t>
      </w:r>
      <w:r w:rsidRPr="00A7621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46B9B" w:rsidRPr="00A76215" w:rsidRDefault="00846B9B" w:rsidP="00846B9B">
      <w:pPr>
        <w:pStyle w:val="Bezriadkovania"/>
        <w:rPr>
          <w:rFonts w:ascii="Times New Roman" w:hAnsi="Times New Roman"/>
          <w:sz w:val="24"/>
          <w:szCs w:val="24"/>
        </w:rPr>
      </w:pPr>
    </w:p>
    <w:p w:rsidR="00846B9B" w:rsidRPr="00A76215" w:rsidRDefault="00846B9B" w:rsidP="00846B9B">
      <w:pPr>
        <w:pStyle w:val="Bezriadkovani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76215">
        <w:rPr>
          <w:rFonts w:ascii="Times New Roman" w:hAnsi="Times New Roman"/>
          <w:sz w:val="24"/>
          <w:szCs w:val="24"/>
        </w:rPr>
        <w:t>Opis</w:t>
      </w:r>
      <w:r>
        <w:rPr>
          <w:rFonts w:ascii="Times New Roman" w:hAnsi="Times New Roman"/>
          <w:sz w:val="24"/>
          <w:szCs w:val="24"/>
        </w:rPr>
        <w:t>, d</w:t>
      </w:r>
      <w:r w:rsidRPr="00A76215">
        <w:rPr>
          <w:rFonts w:ascii="Times New Roman" w:hAnsi="Times New Roman"/>
          <w:sz w:val="24"/>
          <w:szCs w:val="24"/>
        </w:rPr>
        <w:t>etailný rozpočet</w:t>
      </w:r>
      <w:r>
        <w:rPr>
          <w:rFonts w:ascii="Times New Roman" w:hAnsi="Times New Roman"/>
          <w:sz w:val="24"/>
          <w:szCs w:val="24"/>
        </w:rPr>
        <w:t>,</w:t>
      </w:r>
      <w:r w:rsidRPr="00A76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harmonogram, k</w:t>
      </w:r>
      <w:r w:rsidRPr="00A76215">
        <w:rPr>
          <w:rFonts w:ascii="Times New Roman" w:hAnsi="Times New Roman"/>
          <w:sz w:val="24"/>
          <w:szCs w:val="24"/>
        </w:rPr>
        <w:t xml:space="preserve">omunikačný plán </w:t>
      </w:r>
      <w:r>
        <w:rPr>
          <w:rFonts w:ascii="Times New Roman" w:hAnsi="Times New Roman"/>
          <w:sz w:val="24"/>
          <w:szCs w:val="24"/>
        </w:rPr>
        <w:t xml:space="preserve">a analýza rizík </w:t>
      </w:r>
      <w:r w:rsidRPr="00A76215">
        <w:rPr>
          <w:rFonts w:ascii="Times New Roman" w:hAnsi="Times New Roman"/>
          <w:sz w:val="24"/>
          <w:szCs w:val="24"/>
        </w:rPr>
        <w:t xml:space="preserve">preddefinovaného projektu v anglickom jazyku, </w:t>
      </w:r>
    </w:p>
    <w:p w:rsidR="00846B9B" w:rsidRPr="00A76215" w:rsidRDefault="00846B9B" w:rsidP="00846B9B">
      <w:pPr>
        <w:pStyle w:val="Bezriadkovani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76215">
        <w:rPr>
          <w:rFonts w:ascii="Times New Roman" w:hAnsi="Times New Roman"/>
          <w:sz w:val="24"/>
          <w:szCs w:val="24"/>
        </w:rPr>
        <w:t>Zoznam osôb podieľajúcich sa na príprave žiadosti o preddefinova</w:t>
      </w:r>
      <w:r>
        <w:rPr>
          <w:rFonts w:ascii="Times New Roman" w:hAnsi="Times New Roman"/>
          <w:sz w:val="24"/>
          <w:szCs w:val="24"/>
        </w:rPr>
        <w:t>ný projekt, vrátane údajov kontaktnej osoby pre projekt.</w:t>
      </w:r>
    </w:p>
    <w:p w:rsidR="00846B9B" w:rsidRPr="00D54941" w:rsidRDefault="00846B9B" w:rsidP="00846B9B">
      <w:pPr>
        <w:pStyle w:val="Bezriadkovania"/>
        <w:rPr>
          <w:rFonts w:ascii="Times New Roman" w:hAnsi="Times New Roman"/>
          <w:i/>
          <w:sz w:val="24"/>
          <w:szCs w:val="24"/>
          <w:u w:val="single"/>
        </w:rPr>
      </w:pPr>
    </w:p>
    <w:p w:rsidR="00B747BF" w:rsidRPr="00D54941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B747BF" w:rsidRPr="00A76215" w:rsidRDefault="00B747BF" w:rsidP="00B747BF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  <w:r w:rsidRPr="00A76215">
        <w:rPr>
          <w:rFonts w:ascii="Times New Roman" w:hAnsi="Times New Roman"/>
          <w:b/>
          <w:sz w:val="24"/>
          <w:szCs w:val="24"/>
          <w:u w:val="single"/>
        </w:rPr>
        <w:t>Prílohy k Výzve na predkladanie ponúk:</w:t>
      </w:r>
    </w:p>
    <w:p w:rsidR="0004692E" w:rsidRDefault="0004692E" w:rsidP="00B747BF">
      <w:pPr>
        <w:pStyle w:val="Bezriadkovania"/>
        <w:rPr>
          <w:rFonts w:ascii="Times New Roman" w:hAnsi="Times New Roman"/>
          <w:i/>
          <w:sz w:val="24"/>
          <w:szCs w:val="24"/>
          <w:u w:val="single"/>
        </w:rPr>
      </w:pPr>
    </w:p>
    <w:p w:rsidR="00A76215" w:rsidRPr="0004692E" w:rsidRDefault="00A76215" w:rsidP="00A76215">
      <w:pPr>
        <w:pStyle w:val="Bezriadkovani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4692E">
        <w:rPr>
          <w:rFonts w:ascii="Times New Roman" w:hAnsi="Times New Roman"/>
          <w:sz w:val="24"/>
          <w:szCs w:val="24"/>
        </w:rPr>
        <w:t>Návrh na plnenie kritérií</w:t>
      </w:r>
    </w:p>
    <w:p w:rsidR="003C7AA4" w:rsidRPr="0004692E" w:rsidRDefault="003C7AA4" w:rsidP="0004692E">
      <w:pPr>
        <w:pStyle w:val="Bezriadkovani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4692E">
        <w:rPr>
          <w:rFonts w:ascii="Times New Roman" w:hAnsi="Times New Roman"/>
          <w:sz w:val="24"/>
          <w:szCs w:val="24"/>
        </w:rPr>
        <w:t>Formulár podrobnej hodnotiacej správy</w:t>
      </w:r>
    </w:p>
    <w:p w:rsidR="0004692E" w:rsidRDefault="0004692E" w:rsidP="0004692E">
      <w:pPr>
        <w:pStyle w:val="Bezriadkovani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4692E">
        <w:rPr>
          <w:rFonts w:ascii="Times New Roman" w:hAnsi="Times New Roman"/>
          <w:sz w:val="24"/>
          <w:szCs w:val="24"/>
        </w:rPr>
        <w:t xml:space="preserve">Návrh </w:t>
      </w:r>
      <w:r w:rsidR="005A2F6B">
        <w:rPr>
          <w:rFonts w:ascii="Times New Roman" w:hAnsi="Times New Roman"/>
          <w:sz w:val="24"/>
          <w:szCs w:val="24"/>
        </w:rPr>
        <w:t xml:space="preserve">zmluvy o dielo </w:t>
      </w:r>
    </w:p>
    <w:sectPr w:rsidR="0004692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C7" w:rsidRDefault="004D64C7" w:rsidP="000D6B91">
      <w:pPr>
        <w:spacing w:after="0" w:line="240" w:lineRule="auto"/>
      </w:pPr>
      <w:r>
        <w:separator/>
      </w:r>
    </w:p>
  </w:endnote>
  <w:endnote w:type="continuationSeparator" w:id="0">
    <w:p w:rsidR="004D64C7" w:rsidRDefault="004D64C7" w:rsidP="000D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597573"/>
      <w:docPartObj>
        <w:docPartGallery w:val="Page Numbers (Bottom of Page)"/>
        <w:docPartUnique/>
      </w:docPartObj>
    </w:sdtPr>
    <w:sdtEndPr/>
    <w:sdtContent>
      <w:p w:rsidR="005A2F6B" w:rsidRDefault="005A2F6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F5">
          <w:rPr>
            <w:noProof/>
          </w:rPr>
          <w:t>5</w:t>
        </w:r>
        <w:r>
          <w:fldChar w:fldCharType="end"/>
        </w:r>
      </w:p>
    </w:sdtContent>
  </w:sdt>
  <w:p w:rsidR="005A2F6B" w:rsidRDefault="005A2F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C7" w:rsidRDefault="004D64C7" w:rsidP="000D6B91">
      <w:pPr>
        <w:spacing w:after="0" w:line="240" w:lineRule="auto"/>
      </w:pPr>
      <w:r>
        <w:separator/>
      </w:r>
    </w:p>
  </w:footnote>
  <w:footnote w:type="continuationSeparator" w:id="0">
    <w:p w:rsidR="004D64C7" w:rsidRDefault="004D64C7" w:rsidP="000D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013"/>
    <w:multiLevelType w:val="hybridMultilevel"/>
    <w:tmpl w:val="460E0904"/>
    <w:lvl w:ilvl="0" w:tplc="846818E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E54"/>
    <w:multiLevelType w:val="hybridMultilevel"/>
    <w:tmpl w:val="F27C13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67B2F"/>
    <w:multiLevelType w:val="hybridMultilevel"/>
    <w:tmpl w:val="BCEE8C5E"/>
    <w:lvl w:ilvl="0" w:tplc="8DCC5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9030E0"/>
    <w:multiLevelType w:val="hybridMultilevel"/>
    <w:tmpl w:val="0360D972"/>
    <w:lvl w:ilvl="0" w:tplc="852C87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31623"/>
    <w:multiLevelType w:val="hybridMultilevel"/>
    <w:tmpl w:val="F8B86918"/>
    <w:lvl w:ilvl="0" w:tplc="1A9C2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A3119"/>
    <w:multiLevelType w:val="hybridMultilevel"/>
    <w:tmpl w:val="BCEE8C5E"/>
    <w:lvl w:ilvl="0" w:tplc="8DCC5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4F5E5D"/>
    <w:multiLevelType w:val="hybridMultilevel"/>
    <w:tmpl w:val="F96C5B16"/>
    <w:lvl w:ilvl="0" w:tplc="EE0E2B86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4D1215"/>
    <w:multiLevelType w:val="hybridMultilevel"/>
    <w:tmpl w:val="0360D972"/>
    <w:lvl w:ilvl="0" w:tplc="852C87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03F60"/>
    <w:multiLevelType w:val="hybridMultilevel"/>
    <w:tmpl w:val="21B0A2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BF22C3"/>
    <w:multiLevelType w:val="hybridMultilevel"/>
    <w:tmpl w:val="BCEE8C5E"/>
    <w:lvl w:ilvl="0" w:tplc="8DCC5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248CF"/>
    <w:multiLevelType w:val="hybridMultilevel"/>
    <w:tmpl w:val="B704C894"/>
    <w:lvl w:ilvl="0" w:tplc="71AA29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E1F88"/>
    <w:multiLevelType w:val="hybridMultilevel"/>
    <w:tmpl w:val="2A682686"/>
    <w:lvl w:ilvl="0" w:tplc="846818E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60A6907"/>
    <w:multiLevelType w:val="hybridMultilevel"/>
    <w:tmpl w:val="F27C13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5EF"/>
    <w:multiLevelType w:val="hybridMultilevel"/>
    <w:tmpl w:val="A94C724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9F4B76"/>
    <w:multiLevelType w:val="hybridMultilevel"/>
    <w:tmpl w:val="558AF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15"/>
  </w:num>
  <w:num w:numId="6">
    <w:abstractNumId w:val="10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  <w:num w:numId="15">
    <w:abstractNumId w:val="7"/>
  </w:num>
  <w:num w:numId="16">
    <w:abstractNumId w:val="11"/>
  </w:num>
  <w:num w:numId="17">
    <w:abstractNumId w:val="16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ický Štefan">
    <w15:presenceInfo w15:providerId="None" w15:userId="Halický Š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BF"/>
    <w:rsid w:val="000003C8"/>
    <w:rsid w:val="00000781"/>
    <w:rsid w:val="00026234"/>
    <w:rsid w:val="0004692E"/>
    <w:rsid w:val="00055100"/>
    <w:rsid w:val="000557EE"/>
    <w:rsid w:val="00080EA0"/>
    <w:rsid w:val="00090ED5"/>
    <w:rsid w:val="00095C18"/>
    <w:rsid w:val="000C4633"/>
    <w:rsid w:val="000D10C4"/>
    <w:rsid w:val="000D6B91"/>
    <w:rsid w:val="000F1D98"/>
    <w:rsid w:val="000F2FBD"/>
    <w:rsid w:val="00103365"/>
    <w:rsid w:val="00184413"/>
    <w:rsid w:val="00264265"/>
    <w:rsid w:val="00277C55"/>
    <w:rsid w:val="002B6F4D"/>
    <w:rsid w:val="002D4DDE"/>
    <w:rsid w:val="00306C3F"/>
    <w:rsid w:val="00307831"/>
    <w:rsid w:val="003220AE"/>
    <w:rsid w:val="00324AAA"/>
    <w:rsid w:val="00364AD9"/>
    <w:rsid w:val="00365E19"/>
    <w:rsid w:val="003705FE"/>
    <w:rsid w:val="003C7AA4"/>
    <w:rsid w:val="003D1CDF"/>
    <w:rsid w:val="00441C4A"/>
    <w:rsid w:val="004942DB"/>
    <w:rsid w:val="004D64C7"/>
    <w:rsid w:val="00510827"/>
    <w:rsid w:val="00523406"/>
    <w:rsid w:val="00527AF1"/>
    <w:rsid w:val="005A2F6B"/>
    <w:rsid w:val="005D7D5D"/>
    <w:rsid w:val="00610790"/>
    <w:rsid w:val="00621E4D"/>
    <w:rsid w:val="00647391"/>
    <w:rsid w:val="0066332B"/>
    <w:rsid w:val="00672E9E"/>
    <w:rsid w:val="006A3BD1"/>
    <w:rsid w:val="006B1E05"/>
    <w:rsid w:val="00715A77"/>
    <w:rsid w:val="00725571"/>
    <w:rsid w:val="00765ABC"/>
    <w:rsid w:val="0078244B"/>
    <w:rsid w:val="007B183A"/>
    <w:rsid w:val="00846B9B"/>
    <w:rsid w:val="008654F8"/>
    <w:rsid w:val="008837BC"/>
    <w:rsid w:val="008A78B9"/>
    <w:rsid w:val="009709D9"/>
    <w:rsid w:val="009C5178"/>
    <w:rsid w:val="009F4E89"/>
    <w:rsid w:val="00A57D08"/>
    <w:rsid w:val="00A63401"/>
    <w:rsid w:val="00A76215"/>
    <w:rsid w:val="00AA7A3D"/>
    <w:rsid w:val="00B747BF"/>
    <w:rsid w:val="00B77CE8"/>
    <w:rsid w:val="00B83821"/>
    <w:rsid w:val="00B85536"/>
    <w:rsid w:val="00BB708D"/>
    <w:rsid w:val="00BE4FD5"/>
    <w:rsid w:val="00C8472E"/>
    <w:rsid w:val="00CA2114"/>
    <w:rsid w:val="00CC46F5"/>
    <w:rsid w:val="00CD1012"/>
    <w:rsid w:val="00D07841"/>
    <w:rsid w:val="00D1668B"/>
    <w:rsid w:val="00D21F03"/>
    <w:rsid w:val="00D66C08"/>
    <w:rsid w:val="00DA63E2"/>
    <w:rsid w:val="00DF4FA0"/>
    <w:rsid w:val="00E33ABE"/>
    <w:rsid w:val="00E35424"/>
    <w:rsid w:val="00E81175"/>
    <w:rsid w:val="00E82E45"/>
    <w:rsid w:val="00E90EB3"/>
    <w:rsid w:val="00EB0088"/>
    <w:rsid w:val="00EB1BE0"/>
    <w:rsid w:val="00EC7DE5"/>
    <w:rsid w:val="00EE0AB2"/>
    <w:rsid w:val="00F0536F"/>
    <w:rsid w:val="00F354DD"/>
    <w:rsid w:val="00F658E9"/>
    <w:rsid w:val="00F70883"/>
    <w:rsid w:val="00F7097F"/>
    <w:rsid w:val="00FC2EFA"/>
    <w:rsid w:val="00FE438D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7BF"/>
    <w:rPr>
      <w:rFonts w:ascii="Calibri" w:eastAsia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0557EE"/>
    <w:pPr>
      <w:ind w:right="-153"/>
      <w:outlineLvl w:val="0"/>
    </w:pPr>
    <w:rPr>
      <w:rFonts w:ascii="Times New Roman" w:eastAsia="Arial Unicode MS" w:hAnsi="Times New Roman"/>
      <w:b/>
      <w:bCs/>
      <w:color w:val="000000"/>
      <w:kern w:val="36"/>
      <w:sz w:val="24"/>
      <w:szCs w:val="24"/>
      <w:lang w:val="cs-CZ"/>
    </w:rPr>
  </w:style>
  <w:style w:type="paragraph" w:styleId="Nadpis2">
    <w:name w:val="heading 2"/>
    <w:basedOn w:val="Normlny"/>
    <w:link w:val="Nadpis2Char"/>
    <w:autoRedefine/>
    <w:uiPriority w:val="99"/>
    <w:qFormat/>
    <w:rsid w:val="000557EE"/>
    <w:pPr>
      <w:ind w:right="-284"/>
      <w:outlineLvl w:val="1"/>
    </w:pPr>
    <w:rPr>
      <w:rFonts w:ascii="Times New Roman" w:eastAsia="Arial Unicode MS" w:hAnsi="Times New Roman"/>
      <w:b/>
      <w:bCs/>
      <w:color w:val="000000"/>
      <w:sz w:val="24"/>
      <w:szCs w:val="24"/>
      <w:lang w:val="cs-CZ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basedOn w:val="Normlny"/>
    <w:uiPriority w:val="1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character" w:styleId="Hypertextovprepojenie">
    <w:name w:val="Hyperlink"/>
    <w:basedOn w:val="Predvolenpsmoodseku"/>
    <w:uiPriority w:val="99"/>
    <w:unhideWhenUsed/>
    <w:rsid w:val="00B747BF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E82E45"/>
    <w:pPr>
      <w:widowControl w:val="0"/>
      <w:spacing w:after="0" w:line="240" w:lineRule="auto"/>
      <w:ind w:left="833" w:hanging="3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82E45"/>
    <w:rPr>
      <w:rFonts w:eastAsia="Times New Roman" w:cstheme="minorBidi"/>
      <w:sz w:val="24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6B9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6B91"/>
    <w:rPr>
      <w:rFonts w:ascii="Calibri" w:eastAsia="Calibri" w:hAnsi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6B9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811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1175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1175"/>
    <w:rPr>
      <w:rFonts w:asciiTheme="minorHAnsi" w:hAnsiTheme="minorHAnsi" w:cstheme="minorBidi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17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6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5ABC"/>
    <w:rPr>
      <w:rFonts w:ascii="Calibri" w:eastAsia="Calibri" w:hAnsi="Calibri"/>
    </w:rPr>
  </w:style>
  <w:style w:type="paragraph" w:styleId="Pta">
    <w:name w:val="footer"/>
    <w:basedOn w:val="Normlny"/>
    <w:link w:val="PtaChar"/>
    <w:uiPriority w:val="99"/>
    <w:unhideWhenUsed/>
    <w:rsid w:val="0076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5ABC"/>
    <w:rPr>
      <w:rFonts w:ascii="Calibri" w:eastAsia="Calibri" w:hAnsi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244B"/>
    <w:pPr>
      <w:widowControl/>
      <w:spacing w:after="200"/>
    </w:pPr>
    <w:rPr>
      <w:rFonts w:ascii="Calibri" w:eastAsia="Calibri" w:hAnsi="Calibri" w:cs="Times New Roman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244B"/>
    <w:rPr>
      <w:rFonts w:ascii="Calibri" w:eastAsia="Calibri" w:hAnsi="Calibri" w:cstheme="minorBidi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78244B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7BF"/>
    <w:rPr>
      <w:rFonts w:ascii="Calibri" w:eastAsia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0557EE"/>
    <w:pPr>
      <w:ind w:right="-153"/>
      <w:outlineLvl w:val="0"/>
    </w:pPr>
    <w:rPr>
      <w:rFonts w:ascii="Times New Roman" w:eastAsia="Arial Unicode MS" w:hAnsi="Times New Roman"/>
      <w:b/>
      <w:bCs/>
      <w:color w:val="000000"/>
      <w:kern w:val="36"/>
      <w:sz w:val="24"/>
      <w:szCs w:val="24"/>
      <w:lang w:val="cs-CZ"/>
    </w:rPr>
  </w:style>
  <w:style w:type="paragraph" w:styleId="Nadpis2">
    <w:name w:val="heading 2"/>
    <w:basedOn w:val="Normlny"/>
    <w:link w:val="Nadpis2Char"/>
    <w:autoRedefine/>
    <w:uiPriority w:val="99"/>
    <w:qFormat/>
    <w:rsid w:val="000557EE"/>
    <w:pPr>
      <w:ind w:right="-284"/>
      <w:outlineLvl w:val="1"/>
    </w:pPr>
    <w:rPr>
      <w:rFonts w:ascii="Times New Roman" w:eastAsia="Arial Unicode MS" w:hAnsi="Times New Roman"/>
      <w:b/>
      <w:bCs/>
      <w:color w:val="000000"/>
      <w:sz w:val="24"/>
      <w:szCs w:val="24"/>
      <w:lang w:val="cs-CZ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basedOn w:val="Normlny"/>
    <w:uiPriority w:val="1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character" w:styleId="Hypertextovprepojenie">
    <w:name w:val="Hyperlink"/>
    <w:basedOn w:val="Predvolenpsmoodseku"/>
    <w:uiPriority w:val="99"/>
    <w:unhideWhenUsed/>
    <w:rsid w:val="00B747BF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E82E45"/>
    <w:pPr>
      <w:widowControl w:val="0"/>
      <w:spacing w:after="0" w:line="240" w:lineRule="auto"/>
      <w:ind w:left="833" w:hanging="3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82E45"/>
    <w:rPr>
      <w:rFonts w:eastAsia="Times New Roman" w:cstheme="minorBidi"/>
      <w:sz w:val="24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6B9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6B91"/>
    <w:rPr>
      <w:rFonts w:ascii="Calibri" w:eastAsia="Calibri" w:hAnsi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6B9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811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1175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1175"/>
    <w:rPr>
      <w:rFonts w:asciiTheme="minorHAnsi" w:hAnsiTheme="minorHAnsi" w:cstheme="minorBidi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17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6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5ABC"/>
    <w:rPr>
      <w:rFonts w:ascii="Calibri" w:eastAsia="Calibri" w:hAnsi="Calibri"/>
    </w:rPr>
  </w:style>
  <w:style w:type="paragraph" w:styleId="Pta">
    <w:name w:val="footer"/>
    <w:basedOn w:val="Normlny"/>
    <w:link w:val="PtaChar"/>
    <w:uiPriority w:val="99"/>
    <w:unhideWhenUsed/>
    <w:rsid w:val="0076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5ABC"/>
    <w:rPr>
      <w:rFonts w:ascii="Calibri" w:eastAsia="Calibri" w:hAnsi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244B"/>
    <w:pPr>
      <w:widowControl/>
      <w:spacing w:after="200"/>
    </w:pPr>
    <w:rPr>
      <w:rFonts w:ascii="Calibri" w:eastAsia="Calibri" w:hAnsi="Calibri" w:cs="Times New Roman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244B"/>
    <w:rPr>
      <w:rFonts w:ascii="Calibri" w:eastAsia="Calibri" w:hAnsi="Calibri" w:cstheme="minorBidi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78244B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0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89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6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33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eagrants.sk/zakladne-informacie/zakladne-dokumenty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eeagrants@vlada.go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ada.gov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CACA-40B0-4A15-BACE-BA53A506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 JaroslavX</dc:creator>
  <cp:lastModifiedBy>Mojzis JaroslavX</cp:lastModifiedBy>
  <cp:revision>7</cp:revision>
  <dcterms:created xsi:type="dcterms:W3CDTF">2019-05-07T06:27:00Z</dcterms:created>
  <dcterms:modified xsi:type="dcterms:W3CDTF">2019-05-10T07:32:00Z</dcterms:modified>
</cp:coreProperties>
</file>